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1E1955" w14:textId="54539B68" w:rsidR="000C24AF" w:rsidRDefault="000C24AF" w:rsidP="000C24AF">
      <w:pPr>
        <w:pStyle w:val="Heading1"/>
      </w:pPr>
    </w:p>
    <w:p w14:paraId="79BE8161" w14:textId="20EA5CB8" w:rsidR="000C24AF" w:rsidRDefault="00EC6AD7" w:rsidP="000C24AF">
      <w:r>
        <w:rPr>
          <w:noProof/>
          <w:lang w:eastAsia="en-GB"/>
        </w:rPr>
        <mc:AlternateContent>
          <mc:Choice Requires="wps">
            <w:drawing>
              <wp:anchor distT="0" distB="0" distL="114300" distR="114300" simplePos="0" relativeHeight="251652608" behindDoc="0" locked="0" layoutInCell="1" allowOverlap="1" wp14:anchorId="28D95D64" wp14:editId="19BFF294">
                <wp:simplePos x="0" y="0"/>
                <wp:positionH relativeFrom="margin">
                  <wp:posOffset>-57785</wp:posOffset>
                </wp:positionH>
                <wp:positionV relativeFrom="page">
                  <wp:posOffset>1238250</wp:posOffset>
                </wp:positionV>
                <wp:extent cx="6413500" cy="2470150"/>
                <wp:effectExtent l="0" t="0" r="6350" b="6350"/>
                <wp:wrapNone/>
                <wp:docPr id="2" name="Text Box 2"/>
                <wp:cNvGraphicFramePr/>
                <a:graphic xmlns:a="http://schemas.openxmlformats.org/drawingml/2006/main">
                  <a:graphicData uri="http://schemas.microsoft.com/office/word/2010/wordprocessingShape">
                    <wps:wsp>
                      <wps:cNvSpPr txBox="1"/>
                      <wps:spPr>
                        <a:xfrm>
                          <a:off x="0" y="0"/>
                          <a:ext cx="6413500" cy="2470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CDA73D" w14:textId="6794388C" w:rsidR="00CE19A2" w:rsidRDefault="001D1550" w:rsidP="006831C6">
                            <w:pPr>
                              <w:pStyle w:val="FrontpageTitle"/>
                            </w:pPr>
                            <w:r>
                              <w:t>How to</w:t>
                            </w:r>
                            <w:r w:rsidR="00CE19A2">
                              <w:t xml:space="preserve"> </w:t>
                            </w:r>
                            <w:r w:rsidR="00DF1B26">
                              <w:t>Prevent Windows Update from Updating S</w:t>
                            </w:r>
                            <w:r>
                              <w:t>martcard Reader</w:t>
                            </w:r>
                            <w:r w:rsidR="00DF1B26">
                              <w:t xml:space="preserve"> Device Driver</w:t>
                            </w:r>
                            <w:r>
                              <w:t>s</w:t>
                            </w:r>
                            <w:r w:rsidR="00DF1B26">
                              <w:t xml:space="preserve"> in Windows 10 </w:t>
                            </w:r>
                          </w:p>
                          <w:p w14:paraId="2666CFE3" w14:textId="67F1C295" w:rsidR="00CE19A2" w:rsidRPr="006831C6" w:rsidRDefault="00CE19A2" w:rsidP="006831C6">
                            <w:pPr>
                              <w:pStyle w:val="FrontpageTitle"/>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D95D64" id="_x0000_t202" coordsize="21600,21600" o:spt="202" path="m,l,21600r21600,l21600,xe">
                <v:stroke joinstyle="miter"/>
                <v:path gradientshapeok="t" o:connecttype="rect"/>
              </v:shapetype>
              <v:shape id="Text Box 2" o:spid="_x0000_s1026" type="#_x0000_t202" style="position:absolute;margin-left:-4.55pt;margin-top:97.5pt;width:505pt;height:194.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" filled="f" stroked="f" strokeweight=".5pt">
                <v:textbox inset="0,0,0,0">
                  <w:txbxContent>
                    <w:p w14:paraId="1ECDA73D" w14:textId="6794388C" w:rsidR="00CE19A2" w:rsidRDefault="001D1550" w:rsidP="006831C6">
                      <w:pPr>
                        <w:pStyle w:val="FrontpageTitle"/>
                      </w:pPr>
                      <w:r>
                        <w:t>How to</w:t>
                      </w:r>
                      <w:r w:rsidR="00CE19A2">
                        <w:t xml:space="preserve"> </w:t>
                      </w:r>
                      <w:r w:rsidR="00DF1B26">
                        <w:t>Prevent Windows Update from Updating S</w:t>
                      </w:r>
                      <w:r>
                        <w:t>martcard Reader</w:t>
                      </w:r>
                      <w:r w:rsidR="00DF1B26">
                        <w:t xml:space="preserve"> Device Driver</w:t>
                      </w:r>
                      <w:r>
                        <w:t>s</w:t>
                      </w:r>
                      <w:r w:rsidR="00DF1B26">
                        <w:t xml:space="preserve"> in Windows 10 </w:t>
                      </w:r>
                    </w:p>
                    <w:p w14:paraId="2666CFE3" w14:textId="67F1C295" w:rsidR="00CE19A2" w:rsidRPr="006831C6" w:rsidRDefault="00CE19A2" w:rsidP="006831C6">
                      <w:pPr>
                        <w:pStyle w:val="FrontpageTitle"/>
                      </w:pPr>
                    </w:p>
                  </w:txbxContent>
                </v:textbox>
                <w10:wrap anchorx="margin" anchory="page"/>
              </v:shape>
            </w:pict>
          </mc:Fallback>
        </mc:AlternateContent>
      </w:r>
    </w:p>
    <w:p w14:paraId="1C766C96" w14:textId="1F1C6F66" w:rsidR="001D243C" w:rsidRDefault="001D243C" w:rsidP="00960523">
      <w:pPr>
        <w:pStyle w:val="Frontpagesubhead"/>
      </w:pPr>
    </w:p>
    <w:p w14:paraId="06308432" w14:textId="05C3C62B" w:rsidR="001D243C" w:rsidRDefault="001D243C" w:rsidP="00960523">
      <w:pPr>
        <w:pStyle w:val="Frontpagesubhead"/>
      </w:pPr>
    </w:p>
    <w:p w14:paraId="0E4C3381" w14:textId="77777777" w:rsidR="00F25CC7" w:rsidRDefault="00F25CC7" w:rsidP="00960523">
      <w:pPr>
        <w:pStyle w:val="Frontpagesubhead"/>
      </w:pPr>
      <w:r>
        <w:tab/>
      </w:r>
    </w:p>
    <w:p w14:paraId="1C609E54" w14:textId="77777777" w:rsidR="00F25CC7" w:rsidRDefault="00103F4D" w:rsidP="00F25CC7">
      <w:r>
        <w:rPr>
          <w:noProof/>
          <w:lang w:eastAsia="en-GB"/>
        </w:rPr>
        <mc:AlternateContent>
          <mc:Choice Requires="wps">
            <w:drawing>
              <wp:anchor distT="0" distB="0" distL="114300" distR="114300" simplePos="0" relativeHeight="251655680" behindDoc="0" locked="0" layoutInCell="1" allowOverlap="1" wp14:anchorId="044A11AD" wp14:editId="7FEBE810">
                <wp:simplePos x="0" y="0"/>
                <wp:positionH relativeFrom="margin">
                  <wp:align>left</wp:align>
                </wp:positionH>
                <wp:positionV relativeFrom="page">
                  <wp:posOffset>3627755</wp:posOffset>
                </wp:positionV>
                <wp:extent cx="4816800" cy="504000"/>
                <wp:effectExtent l="0" t="0" r="3175" b="10795"/>
                <wp:wrapNone/>
                <wp:docPr id="3" name="Text Box 3"/>
                <wp:cNvGraphicFramePr/>
                <a:graphic xmlns:a="http://schemas.openxmlformats.org/drawingml/2006/main">
                  <a:graphicData uri="http://schemas.microsoft.com/office/word/2010/wordprocessingShape">
                    <wps:wsp>
                      <wps:cNvSpPr txBox="1"/>
                      <wps:spPr>
                        <a:xfrm>
                          <a:off x="0" y="0"/>
                          <a:ext cx="4816800" cy="50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347F4D" w14:textId="05AD35E4" w:rsidR="00CE19A2" w:rsidRPr="00103F4D" w:rsidRDefault="00CE19A2" w:rsidP="00103F4D">
                            <w:pPr>
                              <w:pStyle w:val="Publisheddate"/>
                            </w:pPr>
                            <w:r w:rsidRPr="00103F4D">
                              <w:t xml:space="preserve">Published </w:t>
                            </w:r>
                            <w:r w:rsidR="00F37FD1">
                              <w:t>20</w:t>
                            </w:r>
                            <w:r>
                              <w:rPr>
                                <w:vertAlign w:val="superscript"/>
                              </w:rPr>
                              <w:t>th</w:t>
                            </w:r>
                            <w:r>
                              <w:t xml:space="preserve"> </w:t>
                            </w:r>
                            <w:r w:rsidR="00F37FD1">
                              <w:t>Oct</w:t>
                            </w:r>
                            <w:r>
                              <w:t xml:space="preserve"> 2021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A11AD" id="Text Box 3" o:spid="_x0000_s1027" type="#_x0000_t202" style="position:absolute;margin-left:0;margin-top:285.65pt;width:379.3pt;height:39.7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" filled="f" stroked="f" strokeweight=".5pt">
                <v:textbox inset="0,0,0,0">
                  <w:txbxContent>
                    <w:p w14:paraId="6D347F4D" w14:textId="05AD35E4" w:rsidR="00CE19A2" w:rsidRPr="00103F4D" w:rsidRDefault="00CE19A2" w:rsidP="00103F4D">
                      <w:pPr>
                        <w:pStyle w:val="Publisheddate"/>
                      </w:pPr>
                      <w:r w:rsidRPr="00103F4D">
                        <w:t xml:space="preserve">Published </w:t>
                      </w:r>
                      <w:r w:rsidR="00F37FD1">
                        <w:t>20</w:t>
                      </w:r>
                      <w:r>
                        <w:rPr>
                          <w:vertAlign w:val="superscript"/>
                        </w:rPr>
                        <w:t>th</w:t>
                      </w:r>
                      <w:r>
                        <w:t xml:space="preserve"> </w:t>
                      </w:r>
                      <w:r w:rsidR="00F37FD1">
                        <w:t>Oct</w:t>
                      </w:r>
                      <w:r>
                        <w:t xml:space="preserve"> 2021</w:t>
                      </w:r>
                    </w:p>
                  </w:txbxContent>
                </v:textbox>
                <w10:wrap anchorx="margin" anchory="page"/>
              </v:shape>
            </w:pict>
          </mc:Fallback>
        </mc:AlternateContent>
      </w:r>
    </w:p>
    <w:p w14:paraId="41A6B46A" w14:textId="77777777" w:rsidR="001D243C" w:rsidRPr="00F25CC7" w:rsidRDefault="001D243C" w:rsidP="00F25CC7">
      <w:pPr>
        <w:sectPr w:rsidR="001D243C" w:rsidRPr="00F25CC7" w:rsidSect="00F5718C">
          <w:headerReference w:type="default" r:id="rId11"/>
          <w:footerReference w:type="default" r:id="rId12"/>
          <w:headerReference w:type="first" r:id="rId13"/>
          <w:footerReference w:type="first" r:id="rId14"/>
          <w:pgSz w:w="11906" w:h="16838"/>
          <w:pgMar w:top="1021" w:right="1021" w:bottom="1021" w:left="1021" w:header="454" w:footer="680" w:gutter="0"/>
          <w:cols w:space="708"/>
          <w:titlePg/>
          <w:docGrid w:linePitch="360"/>
        </w:sectPr>
      </w:pPr>
    </w:p>
    <w:p w14:paraId="33640D51" w14:textId="77777777" w:rsidR="000C24AF" w:rsidRPr="00E5704B" w:rsidRDefault="000C24AF" w:rsidP="00E5704B">
      <w:pPr>
        <w:rPr>
          <w:b/>
          <w:color w:val="005EB8" w:themeColor="accent1"/>
          <w:sz w:val="42"/>
          <w:szCs w:val="42"/>
        </w:rPr>
      </w:pPr>
      <w:r w:rsidRPr="00E5704B">
        <w:rPr>
          <w:b/>
          <w:color w:val="005EB8" w:themeColor="accent1"/>
          <w:sz w:val="42"/>
          <w:szCs w:val="42"/>
        </w:rPr>
        <w:lastRenderedPageBreak/>
        <w:t>Contents</w:t>
      </w:r>
    </w:p>
    <w:p w14:paraId="71CB99FC" w14:textId="180EB3FA" w:rsidR="005A0BFC" w:rsidRDefault="000C24AF">
      <w:pPr>
        <w:pStyle w:val="TOC1"/>
        <w:rPr>
          <w:rFonts w:asciiTheme="minorHAnsi" w:eastAsiaTheme="minorEastAsia" w:hAnsiTheme="minorHAnsi" w:cstheme="minorBidi"/>
          <w:b w:val="0"/>
          <w:color w:val="auto"/>
          <w:sz w:val="22"/>
          <w:szCs w:val="22"/>
          <w:lang w:eastAsia="en-GB"/>
        </w:rPr>
      </w:pPr>
      <w:r w:rsidRPr="00C41C82">
        <w:rPr>
          <w:caps/>
          <w:smallCaps/>
        </w:rPr>
        <w:fldChar w:fldCharType="begin"/>
      </w:r>
      <w:r w:rsidRPr="00C41C82">
        <w:rPr>
          <w:caps/>
          <w:smallCaps/>
        </w:rPr>
        <w:instrText xml:space="preserve"> TOC \o "1-2" \h \z </w:instrText>
      </w:r>
      <w:r w:rsidRPr="00C41C82">
        <w:rPr>
          <w:caps/>
          <w:smallCaps/>
        </w:rPr>
        <w:fldChar w:fldCharType="separate"/>
      </w:r>
      <w:hyperlink w:anchor="_Toc85626833" w:history="1">
        <w:r w:rsidR="005A0BFC" w:rsidRPr="00284182">
          <w:rPr>
            <w:rStyle w:val="Hyperlink"/>
          </w:rPr>
          <w:t>Purpose</w:t>
        </w:r>
        <w:r w:rsidR="005A0BFC">
          <w:rPr>
            <w:webHidden/>
          </w:rPr>
          <w:tab/>
        </w:r>
        <w:r w:rsidR="005A0BFC">
          <w:rPr>
            <w:webHidden/>
          </w:rPr>
          <w:fldChar w:fldCharType="begin"/>
        </w:r>
        <w:r w:rsidR="005A0BFC">
          <w:rPr>
            <w:webHidden/>
          </w:rPr>
          <w:instrText xml:space="preserve"> PAGEREF _Toc85626833 \h </w:instrText>
        </w:r>
        <w:r w:rsidR="005A0BFC">
          <w:rPr>
            <w:webHidden/>
          </w:rPr>
        </w:r>
        <w:r w:rsidR="005A0BFC">
          <w:rPr>
            <w:webHidden/>
          </w:rPr>
          <w:fldChar w:fldCharType="separate"/>
        </w:r>
        <w:r w:rsidR="005A0BFC">
          <w:rPr>
            <w:webHidden/>
          </w:rPr>
          <w:t>3</w:t>
        </w:r>
        <w:r w:rsidR="005A0BFC">
          <w:rPr>
            <w:webHidden/>
          </w:rPr>
          <w:fldChar w:fldCharType="end"/>
        </w:r>
      </w:hyperlink>
    </w:p>
    <w:p w14:paraId="2ADF3B61" w14:textId="0B94B835" w:rsidR="005A0BFC" w:rsidRDefault="005A0BFC">
      <w:pPr>
        <w:pStyle w:val="TOC1"/>
        <w:rPr>
          <w:rFonts w:asciiTheme="minorHAnsi" w:eastAsiaTheme="minorEastAsia" w:hAnsiTheme="minorHAnsi" w:cstheme="minorBidi"/>
          <w:b w:val="0"/>
          <w:color w:val="auto"/>
          <w:sz w:val="22"/>
          <w:szCs w:val="22"/>
          <w:lang w:eastAsia="en-GB"/>
        </w:rPr>
      </w:pPr>
      <w:hyperlink w:anchor="_Toc85626834" w:history="1">
        <w:r w:rsidRPr="00284182">
          <w:rPr>
            <w:rStyle w:val="Hyperlink"/>
          </w:rPr>
          <w:t>Microsoft Default Driver Issue</w:t>
        </w:r>
        <w:r>
          <w:rPr>
            <w:webHidden/>
          </w:rPr>
          <w:tab/>
        </w:r>
        <w:r>
          <w:rPr>
            <w:webHidden/>
          </w:rPr>
          <w:fldChar w:fldCharType="begin"/>
        </w:r>
        <w:r>
          <w:rPr>
            <w:webHidden/>
          </w:rPr>
          <w:instrText xml:space="preserve"> PAGEREF _Toc85626834 \h </w:instrText>
        </w:r>
        <w:r>
          <w:rPr>
            <w:webHidden/>
          </w:rPr>
        </w:r>
        <w:r>
          <w:rPr>
            <w:webHidden/>
          </w:rPr>
          <w:fldChar w:fldCharType="separate"/>
        </w:r>
        <w:r>
          <w:rPr>
            <w:webHidden/>
          </w:rPr>
          <w:t>3</w:t>
        </w:r>
        <w:r>
          <w:rPr>
            <w:webHidden/>
          </w:rPr>
          <w:fldChar w:fldCharType="end"/>
        </w:r>
      </w:hyperlink>
    </w:p>
    <w:p w14:paraId="50F5C231" w14:textId="79250FD7" w:rsidR="005A0BFC" w:rsidRDefault="005A0BFC">
      <w:pPr>
        <w:pStyle w:val="TOC1"/>
        <w:rPr>
          <w:rFonts w:asciiTheme="minorHAnsi" w:eastAsiaTheme="minorEastAsia" w:hAnsiTheme="minorHAnsi" w:cstheme="minorBidi"/>
          <w:b w:val="0"/>
          <w:color w:val="auto"/>
          <w:sz w:val="22"/>
          <w:szCs w:val="22"/>
          <w:lang w:eastAsia="en-GB"/>
        </w:rPr>
      </w:pPr>
      <w:hyperlink w:anchor="_Toc85626835" w:history="1">
        <w:r w:rsidRPr="00284182">
          <w:rPr>
            <w:rStyle w:val="Hyperlink"/>
          </w:rPr>
          <w:t>How to Identify the Device Ids</w:t>
        </w:r>
        <w:r>
          <w:rPr>
            <w:webHidden/>
          </w:rPr>
          <w:tab/>
        </w:r>
        <w:r>
          <w:rPr>
            <w:webHidden/>
          </w:rPr>
          <w:fldChar w:fldCharType="begin"/>
        </w:r>
        <w:r>
          <w:rPr>
            <w:webHidden/>
          </w:rPr>
          <w:instrText xml:space="preserve"> PAGEREF _Toc85626835 \h </w:instrText>
        </w:r>
        <w:r>
          <w:rPr>
            <w:webHidden/>
          </w:rPr>
        </w:r>
        <w:r>
          <w:rPr>
            <w:webHidden/>
          </w:rPr>
          <w:fldChar w:fldCharType="separate"/>
        </w:r>
        <w:r>
          <w:rPr>
            <w:webHidden/>
          </w:rPr>
          <w:t>4</w:t>
        </w:r>
        <w:r>
          <w:rPr>
            <w:webHidden/>
          </w:rPr>
          <w:fldChar w:fldCharType="end"/>
        </w:r>
      </w:hyperlink>
    </w:p>
    <w:p w14:paraId="7F27B65A" w14:textId="5B3C2310" w:rsidR="005A0BFC" w:rsidRDefault="005A0BFC">
      <w:pPr>
        <w:pStyle w:val="TOC1"/>
        <w:rPr>
          <w:rFonts w:asciiTheme="minorHAnsi" w:eastAsiaTheme="minorEastAsia" w:hAnsiTheme="minorHAnsi" w:cstheme="minorBidi"/>
          <w:b w:val="0"/>
          <w:color w:val="auto"/>
          <w:sz w:val="22"/>
          <w:szCs w:val="22"/>
          <w:lang w:eastAsia="en-GB"/>
        </w:rPr>
      </w:pPr>
      <w:hyperlink w:anchor="_Toc85626836" w:history="1">
        <w:r w:rsidRPr="00284182">
          <w:rPr>
            <w:rStyle w:val="Hyperlink"/>
          </w:rPr>
          <w:t>Device Ids Table</w:t>
        </w:r>
        <w:r>
          <w:rPr>
            <w:webHidden/>
          </w:rPr>
          <w:tab/>
        </w:r>
        <w:r>
          <w:rPr>
            <w:webHidden/>
          </w:rPr>
          <w:fldChar w:fldCharType="begin"/>
        </w:r>
        <w:r>
          <w:rPr>
            <w:webHidden/>
          </w:rPr>
          <w:instrText xml:space="preserve"> PAGEREF _Toc85626836 \h </w:instrText>
        </w:r>
        <w:r>
          <w:rPr>
            <w:webHidden/>
          </w:rPr>
        </w:r>
        <w:r>
          <w:rPr>
            <w:webHidden/>
          </w:rPr>
          <w:fldChar w:fldCharType="separate"/>
        </w:r>
        <w:r>
          <w:rPr>
            <w:webHidden/>
          </w:rPr>
          <w:t>6</w:t>
        </w:r>
        <w:r>
          <w:rPr>
            <w:webHidden/>
          </w:rPr>
          <w:fldChar w:fldCharType="end"/>
        </w:r>
      </w:hyperlink>
    </w:p>
    <w:p w14:paraId="318B91C2" w14:textId="54CCCF50" w:rsidR="005A0BFC" w:rsidRDefault="005A0BFC">
      <w:pPr>
        <w:pStyle w:val="TOC1"/>
        <w:rPr>
          <w:rFonts w:asciiTheme="minorHAnsi" w:eastAsiaTheme="minorEastAsia" w:hAnsiTheme="minorHAnsi" w:cstheme="minorBidi"/>
          <w:b w:val="0"/>
          <w:color w:val="auto"/>
          <w:sz w:val="22"/>
          <w:szCs w:val="22"/>
          <w:lang w:eastAsia="en-GB"/>
        </w:rPr>
      </w:pPr>
      <w:hyperlink w:anchor="_Toc85626837" w:history="1">
        <w:r w:rsidRPr="00284182">
          <w:rPr>
            <w:rStyle w:val="Hyperlink"/>
          </w:rPr>
          <w:t>Prevent Updating Drivers for a Particular Device</w:t>
        </w:r>
        <w:r>
          <w:rPr>
            <w:webHidden/>
          </w:rPr>
          <w:tab/>
        </w:r>
        <w:r>
          <w:rPr>
            <w:webHidden/>
          </w:rPr>
          <w:fldChar w:fldCharType="begin"/>
        </w:r>
        <w:r>
          <w:rPr>
            <w:webHidden/>
          </w:rPr>
          <w:instrText xml:space="preserve"> PAGEREF _Toc85626837 \h </w:instrText>
        </w:r>
        <w:r>
          <w:rPr>
            <w:webHidden/>
          </w:rPr>
        </w:r>
        <w:r>
          <w:rPr>
            <w:webHidden/>
          </w:rPr>
          <w:fldChar w:fldCharType="separate"/>
        </w:r>
        <w:r>
          <w:rPr>
            <w:webHidden/>
          </w:rPr>
          <w:t>6</w:t>
        </w:r>
        <w:r>
          <w:rPr>
            <w:webHidden/>
          </w:rPr>
          <w:fldChar w:fldCharType="end"/>
        </w:r>
      </w:hyperlink>
    </w:p>
    <w:p w14:paraId="52638B14" w14:textId="28613A1B" w:rsidR="005A0BFC" w:rsidRDefault="005A0BFC">
      <w:pPr>
        <w:pStyle w:val="TOC2"/>
        <w:tabs>
          <w:tab w:val="right" w:pos="9854"/>
        </w:tabs>
        <w:rPr>
          <w:rFonts w:asciiTheme="minorHAnsi" w:eastAsiaTheme="minorEastAsia" w:hAnsiTheme="minorHAnsi" w:cstheme="minorBidi"/>
          <w:noProof/>
          <w:color w:val="auto"/>
          <w:sz w:val="22"/>
          <w:szCs w:val="22"/>
          <w:lang w:eastAsia="en-GB"/>
        </w:rPr>
      </w:pPr>
      <w:hyperlink w:anchor="_Toc85626838" w:history="1">
        <w:r w:rsidRPr="00284182">
          <w:rPr>
            <w:rStyle w:val="Hyperlink"/>
            <w:noProof/>
          </w:rPr>
          <w:t>Configure Group Policy to prevent updating drivers for a particular device</w:t>
        </w:r>
        <w:r>
          <w:rPr>
            <w:noProof/>
            <w:webHidden/>
          </w:rPr>
          <w:tab/>
        </w:r>
        <w:r>
          <w:rPr>
            <w:noProof/>
            <w:webHidden/>
          </w:rPr>
          <w:fldChar w:fldCharType="begin"/>
        </w:r>
        <w:r>
          <w:rPr>
            <w:noProof/>
            <w:webHidden/>
          </w:rPr>
          <w:instrText xml:space="preserve"> PAGEREF _Toc85626838 \h </w:instrText>
        </w:r>
        <w:r>
          <w:rPr>
            <w:noProof/>
            <w:webHidden/>
          </w:rPr>
        </w:r>
        <w:r>
          <w:rPr>
            <w:noProof/>
            <w:webHidden/>
          </w:rPr>
          <w:fldChar w:fldCharType="separate"/>
        </w:r>
        <w:r>
          <w:rPr>
            <w:noProof/>
            <w:webHidden/>
          </w:rPr>
          <w:t>6</w:t>
        </w:r>
        <w:r>
          <w:rPr>
            <w:noProof/>
            <w:webHidden/>
          </w:rPr>
          <w:fldChar w:fldCharType="end"/>
        </w:r>
      </w:hyperlink>
    </w:p>
    <w:p w14:paraId="4FDB62AB" w14:textId="33FA838D" w:rsidR="005A0BFC" w:rsidRDefault="005A0BFC">
      <w:pPr>
        <w:pStyle w:val="TOC2"/>
        <w:tabs>
          <w:tab w:val="right" w:pos="9854"/>
        </w:tabs>
        <w:rPr>
          <w:rFonts w:asciiTheme="minorHAnsi" w:eastAsiaTheme="minorEastAsia" w:hAnsiTheme="minorHAnsi" w:cstheme="minorBidi"/>
          <w:noProof/>
          <w:color w:val="auto"/>
          <w:sz w:val="22"/>
          <w:szCs w:val="22"/>
          <w:lang w:eastAsia="en-GB"/>
        </w:rPr>
      </w:pPr>
      <w:hyperlink w:anchor="_Toc85626839" w:history="1">
        <w:r w:rsidRPr="00284182">
          <w:rPr>
            <w:rStyle w:val="Hyperlink"/>
            <w:noProof/>
          </w:rPr>
          <w:t>Configure Registry to prevent updating drivers for a particular device</w:t>
        </w:r>
        <w:r>
          <w:rPr>
            <w:noProof/>
            <w:webHidden/>
          </w:rPr>
          <w:tab/>
        </w:r>
        <w:r>
          <w:rPr>
            <w:noProof/>
            <w:webHidden/>
          </w:rPr>
          <w:fldChar w:fldCharType="begin"/>
        </w:r>
        <w:r>
          <w:rPr>
            <w:noProof/>
            <w:webHidden/>
          </w:rPr>
          <w:instrText xml:space="preserve"> PAGEREF _Toc85626839 \h </w:instrText>
        </w:r>
        <w:r>
          <w:rPr>
            <w:noProof/>
            <w:webHidden/>
          </w:rPr>
        </w:r>
        <w:r>
          <w:rPr>
            <w:noProof/>
            <w:webHidden/>
          </w:rPr>
          <w:fldChar w:fldCharType="separate"/>
        </w:r>
        <w:r>
          <w:rPr>
            <w:noProof/>
            <w:webHidden/>
          </w:rPr>
          <w:t>8</w:t>
        </w:r>
        <w:r>
          <w:rPr>
            <w:noProof/>
            <w:webHidden/>
          </w:rPr>
          <w:fldChar w:fldCharType="end"/>
        </w:r>
      </w:hyperlink>
    </w:p>
    <w:p w14:paraId="12C75309" w14:textId="04775A30" w:rsidR="00253FAC" w:rsidRDefault="000C24AF" w:rsidP="00F8259C">
      <w:pPr>
        <w:pStyle w:val="TOC2"/>
        <w:tabs>
          <w:tab w:val="right" w:pos="9854"/>
        </w:tabs>
      </w:pPr>
      <w:r w:rsidRPr="00C41C82">
        <w:fldChar w:fldCharType="end"/>
      </w:r>
    </w:p>
    <w:p w14:paraId="57A525A3" w14:textId="77777777" w:rsidR="00253FAC" w:rsidRDefault="00253FAC">
      <w:pPr>
        <w:spacing w:after="0"/>
        <w:textboxTightWrap w:val="none"/>
        <w:rPr>
          <w:color w:val="424D58" w:themeColor="accent6"/>
        </w:rPr>
      </w:pPr>
      <w:r>
        <w:br w:type="page"/>
      </w:r>
      <w:bookmarkStart w:id="0" w:name="_GoBack"/>
      <w:bookmarkEnd w:id="0"/>
    </w:p>
    <w:p w14:paraId="30660B17" w14:textId="0C857714" w:rsidR="0040369A" w:rsidRDefault="00A34D73" w:rsidP="00491911">
      <w:pPr>
        <w:pStyle w:val="Heading1"/>
      </w:pPr>
      <w:bookmarkStart w:id="1" w:name="_Toc85626833"/>
      <w:r>
        <w:lastRenderedPageBreak/>
        <w:t>Purpose</w:t>
      </w:r>
      <w:bookmarkEnd w:id="1"/>
    </w:p>
    <w:p w14:paraId="55C450E3" w14:textId="72C147FE" w:rsidR="0040369A" w:rsidRDefault="001D1550" w:rsidP="0040369A">
      <w:r>
        <w:t>A</w:t>
      </w:r>
      <w:r w:rsidR="0040369A">
        <w:t xml:space="preserve"> recent Windows 10 update has introduced a new </w:t>
      </w:r>
      <w:r w:rsidR="00A30887">
        <w:t>issue</w:t>
      </w:r>
      <w:r w:rsidR="0040369A">
        <w:t xml:space="preserve"> </w:t>
      </w:r>
      <w:r>
        <w:t xml:space="preserve">in the </w:t>
      </w:r>
      <w:r w:rsidR="00A8714A">
        <w:t>S</w:t>
      </w:r>
      <w:r>
        <w:t xml:space="preserve">martcard </w:t>
      </w:r>
      <w:r w:rsidR="00E33739">
        <w:t>self-renewal</w:t>
      </w:r>
      <w:r>
        <w:t xml:space="preserve"> functionality</w:t>
      </w:r>
      <w:r w:rsidR="00141512">
        <w:t xml:space="preserve">.  The reason is that the update is </w:t>
      </w:r>
      <w:r w:rsidR="0040369A">
        <w:t xml:space="preserve">causing the </w:t>
      </w:r>
      <w:r w:rsidR="00A8714A">
        <w:t>S</w:t>
      </w:r>
      <w:r w:rsidR="0040369A">
        <w:t xml:space="preserve">martcard manufacturer’s drivers </w:t>
      </w:r>
      <w:r w:rsidR="00A8714A">
        <w:t xml:space="preserve">to </w:t>
      </w:r>
      <w:r w:rsidR="0040369A">
        <w:t xml:space="preserve">be replaced by the Microsoft USBCCID Smartcard </w:t>
      </w:r>
      <w:r w:rsidR="00A8714A">
        <w:t>r</w:t>
      </w:r>
      <w:r w:rsidR="0040369A">
        <w:t>eader drivers.</w:t>
      </w:r>
    </w:p>
    <w:p w14:paraId="67600501" w14:textId="46F1AFCB" w:rsidR="0040369A" w:rsidRDefault="000C6832" w:rsidP="0040369A">
      <w:r>
        <w:t xml:space="preserve">We are working with </w:t>
      </w:r>
      <w:r w:rsidR="0040369A">
        <w:t xml:space="preserve">Microsoft </w:t>
      </w:r>
      <w:r>
        <w:t>to try to stop this happening, but in the meantime</w:t>
      </w:r>
      <w:r w:rsidR="0040369A">
        <w:t xml:space="preserve"> there is an alternative way by which we can </w:t>
      </w:r>
      <w:r>
        <w:t>prevent</w:t>
      </w:r>
      <w:r w:rsidR="0040369A">
        <w:t xml:space="preserve"> </w:t>
      </w:r>
      <w:r>
        <w:t>Windows update from updating the specific</w:t>
      </w:r>
      <w:r w:rsidR="0040369A">
        <w:t xml:space="preserve"> drivers</w:t>
      </w:r>
      <w:r>
        <w:t xml:space="preserve"> which are causing the problem.</w:t>
      </w:r>
    </w:p>
    <w:p w14:paraId="40F1CC13" w14:textId="77777777" w:rsidR="00AC236B" w:rsidRDefault="00AC236B" w:rsidP="0040369A"/>
    <w:p w14:paraId="39C64E05" w14:textId="40167057" w:rsidR="00A43ED1" w:rsidRPr="00044AFA" w:rsidRDefault="00BE7E1E" w:rsidP="00A43ED1">
      <w:pPr>
        <w:pStyle w:val="Heading1"/>
      </w:pPr>
      <w:bookmarkStart w:id="2" w:name="_Toc85626834"/>
      <w:r>
        <w:t xml:space="preserve">Microsoft </w:t>
      </w:r>
      <w:r w:rsidR="00A43ED1">
        <w:t>Default D</w:t>
      </w:r>
      <w:r>
        <w:t>river Issue</w:t>
      </w:r>
      <w:bookmarkEnd w:id="2"/>
    </w:p>
    <w:p w14:paraId="42ACC42D" w14:textId="02DDCA30" w:rsidR="008C4C72" w:rsidRDefault="00A43ED1" w:rsidP="0040369A">
      <w:r>
        <w:t>All new</w:t>
      </w:r>
      <w:r w:rsidR="008C4C72">
        <w:t>ly built</w:t>
      </w:r>
      <w:r>
        <w:t xml:space="preserve"> </w:t>
      </w:r>
      <w:r w:rsidR="008C4C72">
        <w:t>Windows 10</w:t>
      </w:r>
      <w:r>
        <w:t xml:space="preserve"> machine</w:t>
      </w:r>
      <w:r w:rsidR="00AC236B">
        <w:t>s</w:t>
      </w:r>
      <w:r>
        <w:t xml:space="preserve"> default to </w:t>
      </w:r>
      <w:r w:rsidR="00AC236B">
        <w:t xml:space="preserve">use the </w:t>
      </w:r>
      <w:r w:rsidRPr="00D47C49">
        <w:rPr>
          <w:b/>
          <w:i/>
        </w:rPr>
        <w:t xml:space="preserve">Microsoft </w:t>
      </w:r>
      <w:proofErr w:type="spellStart"/>
      <w:r w:rsidRPr="00D47C49">
        <w:rPr>
          <w:b/>
          <w:i/>
        </w:rPr>
        <w:t>Usbccid</w:t>
      </w:r>
      <w:proofErr w:type="spellEnd"/>
      <w:r w:rsidRPr="00D47C49">
        <w:rPr>
          <w:b/>
          <w:i/>
        </w:rPr>
        <w:t xml:space="preserve"> Smartcard Reader (WUDF)</w:t>
      </w:r>
      <w:r>
        <w:t xml:space="preserve"> </w:t>
      </w:r>
      <w:r w:rsidR="008C4C72" w:rsidRPr="008C4C72">
        <w:rPr>
          <w:b/>
          <w:bCs/>
        </w:rPr>
        <w:t>Driver</w:t>
      </w:r>
      <w:r w:rsidR="008C4C72">
        <w:t xml:space="preserve"> </w:t>
      </w:r>
      <w:r>
        <w:t>irrespective of smartcard reader type. Th</w:t>
      </w:r>
      <w:r w:rsidR="008C4C72">
        <w:t>is is NOT the correct driver for any of the Smartcard readers used in the NHS and using it causes various</w:t>
      </w:r>
      <w:r>
        <w:t xml:space="preserve"> authentication and smartcard operation issues including </w:t>
      </w:r>
      <w:r w:rsidR="008C4C72">
        <w:t xml:space="preserve">failures with </w:t>
      </w:r>
      <w:r>
        <w:t>self-renew</w:t>
      </w:r>
      <w:r w:rsidR="008C4C72">
        <w:t>al</w:t>
      </w:r>
      <w:r w:rsidR="001C0F33">
        <w:t xml:space="preserve"> of Smartcards</w:t>
      </w:r>
      <w:r>
        <w:t xml:space="preserve">. </w:t>
      </w:r>
      <w:r w:rsidR="001C0F33">
        <w:t>It can also cause power management issues where the reader powers down during CMS operations.</w:t>
      </w:r>
    </w:p>
    <w:p w14:paraId="4995C85F" w14:textId="0A276FE6" w:rsidR="00A43ED1" w:rsidRDefault="00A43ED1" w:rsidP="0040369A">
      <w:r>
        <w:t>T</w:t>
      </w:r>
      <w:r w:rsidR="008C4C72">
        <w:t>he c</w:t>
      </w:r>
      <w:r>
        <w:t xml:space="preserve">orrect drivers </w:t>
      </w:r>
      <w:r w:rsidR="008C4C72">
        <w:t>need to be</w:t>
      </w:r>
      <w:r>
        <w:t xml:space="preserve"> installed </w:t>
      </w:r>
      <w:r w:rsidR="00FA6329">
        <w:t>from the list below</w:t>
      </w:r>
      <w:r>
        <w:t>. Admin rights are needed to install the drivers.</w:t>
      </w:r>
      <w:r w:rsidR="001C0F33">
        <w:t xml:space="preserve">  This information is also available at: </w:t>
      </w:r>
      <w:hyperlink r:id="rId15" w:anchor="reader_drivers" w:history="1">
        <w:r w:rsidR="001C0F33" w:rsidRPr="00DD3ECC">
          <w:rPr>
            <w:rStyle w:val="Hyperlink"/>
            <w:rFonts w:ascii="Arial" w:hAnsi="Arial"/>
          </w:rPr>
          <w:t>http://nww.hscic.gov.uk/dir/downloads/index.html#reader_drivers</w:t>
        </w:r>
      </w:hyperlink>
    </w:p>
    <w:p w14:paraId="25FC8A8C" w14:textId="77777777" w:rsidR="001C0F33" w:rsidRDefault="001C0F33" w:rsidP="0040369A"/>
    <w:p w14:paraId="029170A6" w14:textId="3D6D70D0" w:rsidR="00A43ED1" w:rsidRDefault="00A43ED1" w:rsidP="00A43ED1">
      <w:pPr>
        <w:pStyle w:val="ListParagraph"/>
        <w:numPr>
          <w:ilvl w:val="0"/>
          <w:numId w:val="35"/>
        </w:numPr>
      </w:pPr>
      <w:proofErr w:type="spellStart"/>
      <w:r w:rsidRPr="00A43ED1">
        <w:t>Omnikey</w:t>
      </w:r>
      <w:proofErr w:type="spellEnd"/>
      <w:r w:rsidRPr="00A43ED1">
        <w:t xml:space="preserve"> 3121 USB Smartcard Reader marked ‘Made in Philippines’</w:t>
      </w:r>
    </w:p>
    <w:p w14:paraId="3754087D" w14:textId="43DE372E" w:rsidR="00A43ED1" w:rsidRDefault="00722610" w:rsidP="00A43ED1">
      <w:pPr>
        <w:ind w:firstLine="720"/>
      </w:pPr>
      <w:hyperlink r:id="rId16" w:history="1">
        <w:r w:rsidR="00A43ED1" w:rsidRPr="00DF41B9">
          <w:rPr>
            <w:rStyle w:val="Hyperlink"/>
            <w:rFonts w:ascii="Arial" w:hAnsi="Arial"/>
          </w:rPr>
          <w:t>https://www.hidglobal.com/drivers/29765</w:t>
        </w:r>
      </w:hyperlink>
    </w:p>
    <w:p w14:paraId="24D7A35B" w14:textId="5532118C" w:rsidR="00543274" w:rsidRDefault="00543274" w:rsidP="00543274">
      <w:pPr>
        <w:pStyle w:val="ListParagraph"/>
        <w:numPr>
          <w:ilvl w:val="0"/>
          <w:numId w:val="35"/>
        </w:numPr>
      </w:pPr>
      <w:proofErr w:type="spellStart"/>
      <w:r w:rsidRPr="00543274">
        <w:t>Omnikey</w:t>
      </w:r>
      <w:proofErr w:type="spellEnd"/>
      <w:r w:rsidRPr="00543274">
        <w:t xml:space="preserve"> 3121 USB Smartcard Reader marked ‘Assembled in Mexico’</w:t>
      </w:r>
    </w:p>
    <w:p w14:paraId="41F035C1" w14:textId="3600D187" w:rsidR="00A43ED1" w:rsidRDefault="00722610" w:rsidP="00543274">
      <w:pPr>
        <w:ind w:firstLine="720"/>
      </w:pPr>
      <w:hyperlink r:id="rId17" w:history="1">
        <w:r w:rsidR="00A43ED1" w:rsidRPr="00DF41B9">
          <w:rPr>
            <w:rStyle w:val="Hyperlink"/>
            <w:rFonts w:ascii="Arial" w:hAnsi="Arial"/>
          </w:rPr>
          <w:t>https://www.hidglobal.com/products/omnikey-nhs</w:t>
        </w:r>
      </w:hyperlink>
    </w:p>
    <w:p w14:paraId="5872ED47" w14:textId="7A3672F3" w:rsidR="00543274" w:rsidRDefault="00543274" w:rsidP="00543274">
      <w:pPr>
        <w:pStyle w:val="ListParagraph"/>
        <w:numPr>
          <w:ilvl w:val="0"/>
          <w:numId w:val="35"/>
        </w:numPr>
      </w:pPr>
      <w:proofErr w:type="spellStart"/>
      <w:r w:rsidRPr="00543274">
        <w:t>Omnikey</w:t>
      </w:r>
      <w:proofErr w:type="spellEnd"/>
      <w:r w:rsidRPr="00543274">
        <w:t xml:space="preserve"> 5121 Contactless Smartcard Reader</w:t>
      </w:r>
    </w:p>
    <w:p w14:paraId="78DB0BCF" w14:textId="31F57C3D" w:rsidR="00A43ED1" w:rsidRDefault="00722610" w:rsidP="00543274">
      <w:pPr>
        <w:ind w:firstLine="720"/>
      </w:pPr>
      <w:hyperlink r:id="rId18" w:history="1">
        <w:r w:rsidR="00A43ED1" w:rsidRPr="00DF41B9">
          <w:rPr>
            <w:rStyle w:val="Hyperlink"/>
            <w:rFonts w:ascii="Arial" w:hAnsi="Arial"/>
          </w:rPr>
          <w:t>http://www.hidglobal.com/drivers/29765</w:t>
        </w:r>
      </w:hyperlink>
    </w:p>
    <w:p w14:paraId="31AC0428" w14:textId="3D2A03E2" w:rsidR="00543274" w:rsidRDefault="00543274" w:rsidP="00543274">
      <w:pPr>
        <w:pStyle w:val="ListParagraph"/>
        <w:numPr>
          <w:ilvl w:val="0"/>
          <w:numId w:val="35"/>
        </w:numPr>
      </w:pPr>
      <w:r w:rsidRPr="00543274">
        <w:t>Download the HP KUS-0133 Keyboard Reader</w:t>
      </w:r>
    </w:p>
    <w:p w14:paraId="0FE3D517" w14:textId="6F02A87E" w:rsidR="00543274" w:rsidRDefault="00722610" w:rsidP="00543274">
      <w:pPr>
        <w:pStyle w:val="ListParagraph"/>
        <w:ind w:left="720" w:firstLine="0"/>
      </w:pPr>
      <w:hyperlink r:id="rId19" w:anchor="tab2" w:history="1">
        <w:r w:rsidR="00543274" w:rsidRPr="00DF41B9">
          <w:rPr>
            <w:rStyle w:val="Hyperlink"/>
            <w:rFonts w:ascii="Arial" w:hAnsi="Arial"/>
          </w:rPr>
          <w:t>http://h20564.www2.hp.com/hpsc/swd/public/detail?swItemId=ir_79253_1#tab2</w:t>
        </w:r>
      </w:hyperlink>
    </w:p>
    <w:p w14:paraId="0FE076DE" w14:textId="78C9DF8D" w:rsidR="00543274" w:rsidRDefault="00543274" w:rsidP="00543274">
      <w:pPr>
        <w:pStyle w:val="ListParagraph"/>
        <w:numPr>
          <w:ilvl w:val="0"/>
          <w:numId w:val="35"/>
        </w:numPr>
      </w:pPr>
      <w:r w:rsidRPr="00543274">
        <w:t>Users of Dell integrated keyboard smart card readers such as the RT7D60 and SK-3205 can use the following drivers to ensure full compatibility with NHS services – DellDrivers.zip [</w:t>
      </w:r>
      <w:hyperlink r:id="rId20" w:tooltip="Dell Keyboard RT7D60 Reader Driver" w:history="1">
        <w:r>
          <w:rPr>
            <w:rStyle w:val="Hyperlink"/>
            <w:color w:val="005090"/>
            <w:sz w:val="20"/>
            <w:szCs w:val="20"/>
            <w:bdr w:val="none" w:sz="0" w:space="0" w:color="auto" w:frame="1"/>
            <w:shd w:val="clear" w:color="auto" w:fill="FFFFFF"/>
          </w:rPr>
          <w:t>RT7D60</w:t>
        </w:r>
      </w:hyperlink>
      <w:r>
        <w:rPr>
          <w:rFonts w:cs="Arial"/>
          <w:color w:val="000000"/>
          <w:sz w:val="20"/>
          <w:szCs w:val="20"/>
          <w:shd w:val="clear" w:color="auto" w:fill="FFFFFF"/>
        </w:rPr>
        <w:t> or </w:t>
      </w:r>
      <w:hyperlink r:id="rId21" w:tooltip="SK3205 REPACK" w:history="1">
        <w:r>
          <w:rPr>
            <w:rStyle w:val="Hyperlink"/>
            <w:color w:val="005090"/>
            <w:sz w:val="20"/>
            <w:szCs w:val="20"/>
            <w:bdr w:val="none" w:sz="0" w:space="0" w:color="auto" w:frame="1"/>
            <w:shd w:val="clear" w:color="auto" w:fill="FFFFFF"/>
          </w:rPr>
          <w:t>SK-3205</w:t>
        </w:r>
      </w:hyperlink>
      <w:r>
        <w:rPr>
          <w:rFonts w:cs="Arial"/>
          <w:color w:val="000000"/>
          <w:sz w:val="20"/>
          <w:szCs w:val="20"/>
          <w:shd w:val="clear" w:color="auto" w:fill="FFFFFF"/>
        </w:rPr>
        <w:t>]</w:t>
      </w:r>
    </w:p>
    <w:p w14:paraId="56585564" w14:textId="77777777" w:rsidR="00A43ED1" w:rsidRDefault="00A43ED1" w:rsidP="0040369A"/>
    <w:p w14:paraId="2E4222E7" w14:textId="5D9D124B" w:rsidR="00C36316" w:rsidRDefault="004A3020">
      <w:pPr>
        <w:spacing w:after="0"/>
        <w:textboxTightWrap w:val="none"/>
      </w:pPr>
      <w:r>
        <w:t>Once the correct drivers for the reader are installed, then the steps in the rest of this document are required to prevent Windows update from replacing the correct drivers with the incorrect Microsoft driver again.</w:t>
      </w:r>
      <w:r w:rsidR="00C36316">
        <w:br w:type="page"/>
      </w:r>
    </w:p>
    <w:p w14:paraId="69ACF0D2" w14:textId="77777777" w:rsidR="0040369A" w:rsidRPr="00044AFA" w:rsidRDefault="0040369A" w:rsidP="0040369A">
      <w:pPr>
        <w:pStyle w:val="Heading1"/>
      </w:pPr>
      <w:bookmarkStart w:id="3" w:name="_Ref85519506"/>
      <w:bookmarkStart w:id="4" w:name="_Toc85626835"/>
      <w:r w:rsidRPr="00044AFA">
        <w:lastRenderedPageBreak/>
        <w:t>How to Identify the Device Ids</w:t>
      </w:r>
      <w:bookmarkEnd w:id="3"/>
      <w:bookmarkEnd w:id="4"/>
    </w:p>
    <w:p w14:paraId="2A9F92FD" w14:textId="257C64D7" w:rsidR="0040369A" w:rsidRDefault="0040369A" w:rsidP="0040369A">
      <w:pPr>
        <w:pStyle w:val="ListParagraph"/>
        <w:numPr>
          <w:ilvl w:val="0"/>
          <w:numId w:val="33"/>
        </w:numPr>
        <w:spacing w:after="160" w:line="259" w:lineRule="auto"/>
        <w:contextualSpacing/>
        <w:textboxTightWrap w:val="none"/>
      </w:pPr>
      <w:r>
        <w:t xml:space="preserve">Open Device Manager </w:t>
      </w:r>
      <w:proofErr w:type="gramStart"/>
      <w:r w:rsidR="00325D22">
        <w:t>Properties</w:t>
      </w:r>
      <w:proofErr w:type="gramEnd"/>
      <w:r>
        <w:t xml:space="preserve"> window by typing </w:t>
      </w:r>
      <w:r w:rsidRPr="00F43CF6">
        <w:rPr>
          <w:i/>
        </w:rPr>
        <w:t>Device Manager</w:t>
      </w:r>
      <w:r>
        <w:t xml:space="preserve">, in Windows search or by typing </w:t>
      </w:r>
      <w:proofErr w:type="spellStart"/>
      <w:r w:rsidRPr="00F43CF6">
        <w:rPr>
          <w:i/>
        </w:rPr>
        <w:t>devmgmt.msc</w:t>
      </w:r>
      <w:proofErr w:type="spellEnd"/>
      <w:r>
        <w:rPr>
          <w:i/>
        </w:rPr>
        <w:t xml:space="preserve"> </w:t>
      </w:r>
      <w:r w:rsidRPr="00F43CF6">
        <w:t>and hit the Enter</w:t>
      </w:r>
      <w:r>
        <w:t xml:space="preserve"> key. This will open the Device Manager Properties Window</w:t>
      </w:r>
      <w:r>
        <w:br/>
      </w:r>
      <w:r>
        <w:rPr>
          <w:noProof/>
          <w:lang w:eastAsia="en-GB"/>
        </w:rPr>
        <w:drawing>
          <wp:inline distT="0" distB="0" distL="0" distR="0" wp14:anchorId="517111E1" wp14:editId="79C7BCDA">
            <wp:extent cx="3749675" cy="318516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51350" cy="3186583"/>
                    </a:xfrm>
                    <a:prstGeom prst="rect">
                      <a:avLst/>
                    </a:prstGeom>
                    <a:noFill/>
                    <a:ln>
                      <a:noFill/>
                    </a:ln>
                  </pic:spPr>
                </pic:pic>
              </a:graphicData>
            </a:graphic>
          </wp:inline>
        </w:drawing>
      </w:r>
    </w:p>
    <w:p w14:paraId="46D6C090" w14:textId="77777777" w:rsidR="0040369A" w:rsidRDefault="0040369A" w:rsidP="0040369A">
      <w:pPr>
        <w:pStyle w:val="ListParagraph"/>
        <w:numPr>
          <w:ilvl w:val="0"/>
          <w:numId w:val="33"/>
        </w:numPr>
        <w:spacing w:after="160" w:line="259" w:lineRule="auto"/>
        <w:contextualSpacing/>
        <w:textboxTightWrap w:val="none"/>
      </w:pPr>
      <w:r>
        <w:rPr>
          <w:i/>
        </w:rPr>
        <w:t xml:space="preserve"> </w:t>
      </w:r>
      <w:r>
        <w:t>Go to Smart Card Readers and locate the device</w:t>
      </w:r>
      <w:r>
        <w:br/>
      </w:r>
      <w:r>
        <w:rPr>
          <w:noProof/>
          <w:lang w:eastAsia="en-GB"/>
        </w:rPr>
        <w:drawing>
          <wp:inline distT="0" distB="0" distL="0" distR="0" wp14:anchorId="7EA4E869" wp14:editId="1774EFAB">
            <wp:extent cx="3373120" cy="4191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73120" cy="4191000"/>
                    </a:xfrm>
                    <a:prstGeom prst="rect">
                      <a:avLst/>
                    </a:prstGeom>
                    <a:noFill/>
                    <a:ln>
                      <a:noFill/>
                    </a:ln>
                  </pic:spPr>
                </pic:pic>
              </a:graphicData>
            </a:graphic>
          </wp:inline>
        </w:drawing>
      </w:r>
    </w:p>
    <w:p w14:paraId="37A6272F" w14:textId="77777777" w:rsidR="0040369A" w:rsidRDefault="0040369A" w:rsidP="0040369A">
      <w:pPr>
        <w:pStyle w:val="ListParagraph"/>
        <w:numPr>
          <w:ilvl w:val="0"/>
          <w:numId w:val="33"/>
        </w:numPr>
        <w:spacing w:after="160" w:line="259" w:lineRule="auto"/>
        <w:contextualSpacing/>
        <w:textboxTightWrap w:val="none"/>
      </w:pPr>
      <w:r w:rsidRPr="000F1B9D">
        <w:rPr>
          <w:i/>
        </w:rPr>
        <w:lastRenderedPageBreak/>
        <w:t>Double Click</w:t>
      </w:r>
      <w:r>
        <w:t xml:space="preserve"> or </w:t>
      </w:r>
      <w:r w:rsidRPr="000F1B9D">
        <w:rPr>
          <w:i/>
        </w:rPr>
        <w:t>Right Click</w:t>
      </w:r>
      <w:r>
        <w:t xml:space="preserve"> and select </w:t>
      </w:r>
      <w:r w:rsidRPr="000F1B9D">
        <w:rPr>
          <w:i/>
        </w:rPr>
        <w:t>Properties</w:t>
      </w:r>
      <w:r>
        <w:t xml:space="preserve"> from the context menu.</w:t>
      </w:r>
      <w:r>
        <w:br/>
      </w:r>
      <w:r>
        <w:rPr>
          <w:noProof/>
          <w:lang w:eastAsia="en-GB"/>
        </w:rPr>
        <w:drawing>
          <wp:inline distT="0" distB="0" distL="0" distR="0" wp14:anchorId="7C1B3FC5" wp14:editId="3C6A61CD">
            <wp:extent cx="2621280" cy="2280920"/>
            <wp:effectExtent l="0" t="0" r="762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21280" cy="2280920"/>
                    </a:xfrm>
                    <a:prstGeom prst="rect">
                      <a:avLst/>
                    </a:prstGeom>
                  </pic:spPr>
                </pic:pic>
              </a:graphicData>
            </a:graphic>
          </wp:inline>
        </w:drawing>
      </w:r>
    </w:p>
    <w:p w14:paraId="7C3A0BDD" w14:textId="77777777" w:rsidR="0040369A" w:rsidRDefault="0040369A" w:rsidP="0040369A">
      <w:pPr>
        <w:pStyle w:val="ListParagraph"/>
        <w:numPr>
          <w:ilvl w:val="0"/>
          <w:numId w:val="33"/>
        </w:numPr>
        <w:spacing w:after="160" w:line="259" w:lineRule="auto"/>
        <w:contextualSpacing/>
        <w:textboxTightWrap w:val="none"/>
      </w:pPr>
      <w:r>
        <w:t xml:space="preserve">Switch to </w:t>
      </w:r>
      <w:r w:rsidRPr="008A7D35">
        <w:rPr>
          <w:i/>
        </w:rPr>
        <w:t>Details</w:t>
      </w:r>
      <w:r>
        <w:t xml:space="preserve"> tab</w:t>
      </w:r>
      <w:r>
        <w:br/>
      </w:r>
      <w:r>
        <w:rPr>
          <w:noProof/>
          <w:lang w:eastAsia="en-GB"/>
        </w:rPr>
        <w:drawing>
          <wp:inline distT="0" distB="0" distL="0" distR="0" wp14:anchorId="5836CB6A" wp14:editId="49268876">
            <wp:extent cx="2413000" cy="2529840"/>
            <wp:effectExtent l="0" t="0" r="635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13000" cy="2529840"/>
                    </a:xfrm>
                    <a:prstGeom prst="rect">
                      <a:avLst/>
                    </a:prstGeom>
                    <a:noFill/>
                    <a:ln>
                      <a:noFill/>
                    </a:ln>
                  </pic:spPr>
                </pic:pic>
              </a:graphicData>
            </a:graphic>
          </wp:inline>
        </w:drawing>
      </w:r>
    </w:p>
    <w:p w14:paraId="6BE67781" w14:textId="11AF45FF" w:rsidR="0040369A" w:rsidRPr="00685E87" w:rsidRDefault="0040369A" w:rsidP="0040369A">
      <w:pPr>
        <w:pStyle w:val="ListParagraph"/>
        <w:numPr>
          <w:ilvl w:val="0"/>
          <w:numId w:val="33"/>
        </w:numPr>
        <w:spacing w:after="160" w:line="259" w:lineRule="auto"/>
        <w:contextualSpacing/>
        <w:textboxTightWrap w:val="none"/>
      </w:pPr>
      <w:r w:rsidRPr="007B06B2">
        <w:t>Right-click on the ID you want, and select Copy f</w:t>
      </w:r>
      <w:r>
        <w:t>rom the context menu to copy it.</w:t>
      </w:r>
      <w:r>
        <w:br/>
      </w:r>
      <w:r>
        <w:rPr>
          <w:noProof/>
          <w:lang w:eastAsia="en-GB"/>
        </w:rPr>
        <w:drawing>
          <wp:inline distT="0" distB="0" distL="0" distR="0" wp14:anchorId="664DE05F" wp14:editId="54A57D9E">
            <wp:extent cx="2905760" cy="2545080"/>
            <wp:effectExtent l="0" t="0" r="889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05760" cy="2545080"/>
                    </a:xfrm>
                    <a:prstGeom prst="rect">
                      <a:avLst/>
                    </a:prstGeom>
                    <a:noFill/>
                    <a:ln>
                      <a:noFill/>
                    </a:ln>
                  </pic:spPr>
                </pic:pic>
              </a:graphicData>
            </a:graphic>
          </wp:inline>
        </w:drawing>
      </w:r>
      <w:r>
        <w:br/>
      </w:r>
      <w:r>
        <w:br/>
      </w:r>
      <w:r w:rsidRPr="00DE1E74">
        <w:rPr>
          <w:b/>
        </w:rPr>
        <w:t>Note:</w:t>
      </w:r>
      <w:r>
        <w:t xml:space="preserve"> </w:t>
      </w:r>
      <w:r w:rsidRPr="00DE1E74">
        <w:t>For most devices there are more than one Hardware Ids. Usually the first two are the ones you need. The first one is the actual Hardware Id of your device and is specific to your device. For proper prevention, it is recommended to select the second one, which is more generic.</w:t>
      </w:r>
      <w:r>
        <w:t xml:space="preserve"> </w:t>
      </w:r>
    </w:p>
    <w:p w14:paraId="0383703A" w14:textId="77777777" w:rsidR="0040369A" w:rsidRDefault="0040369A" w:rsidP="0040369A">
      <w:pPr>
        <w:pStyle w:val="Heading1"/>
      </w:pPr>
      <w:bookmarkStart w:id="5" w:name="_Ref85519689"/>
      <w:bookmarkStart w:id="6" w:name="_Toc85626836"/>
      <w:r>
        <w:lastRenderedPageBreak/>
        <w:t>Device Ids Table</w:t>
      </w:r>
      <w:bookmarkEnd w:id="5"/>
      <w:bookmarkEnd w:id="6"/>
    </w:p>
    <w:tbl>
      <w:tblPr>
        <w:tblStyle w:val="TableGrid"/>
        <w:tblW w:w="0" w:type="auto"/>
        <w:tblLook w:val="04A0" w:firstRow="1" w:lastRow="0" w:firstColumn="1" w:lastColumn="0" w:noHBand="0" w:noVBand="1"/>
      </w:tblPr>
      <w:tblGrid>
        <w:gridCol w:w="3005"/>
        <w:gridCol w:w="3111"/>
        <w:gridCol w:w="3006"/>
      </w:tblGrid>
      <w:tr w:rsidR="0040369A" w:rsidRPr="008B516A" w14:paraId="15E6D83D" w14:textId="77777777" w:rsidTr="00EF385F">
        <w:tc>
          <w:tcPr>
            <w:tcW w:w="3005" w:type="dxa"/>
          </w:tcPr>
          <w:p w14:paraId="647504F6" w14:textId="77777777" w:rsidR="0040369A" w:rsidRPr="008B516A" w:rsidRDefault="0040369A" w:rsidP="00EF385F">
            <w:pPr>
              <w:rPr>
                <w:b/>
              </w:rPr>
            </w:pPr>
            <w:r w:rsidRPr="008B516A">
              <w:rPr>
                <w:b/>
              </w:rPr>
              <w:t>Smart Card Reader Name</w:t>
            </w:r>
          </w:p>
        </w:tc>
        <w:tc>
          <w:tcPr>
            <w:tcW w:w="3005" w:type="dxa"/>
          </w:tcPr>
          <w:p w14:paraId="784C2B6E" w14:textId="77777777" w:rsidR="0040369A" w:rsidRPr="008B516A" w:rsidRDefault="0040369A" w:rsidP="00EF385F">
            <w:pPr>
              <w:rPr>
                <w:b/>
              </w:rPr>
            </w:pPr>
            <w:r w:rsidRPr="008B516A">
              <w:rPr>
                <w:b/>
              </w:rPr>
              <w:t>Device Ids</w:t>
            </w:r>
          </w:p>
        </w:tc>
        <w:tc>
          <w:tcPr>
            <w:tcW w:w="3006" w:type="dxa"/>
          </w:tcPr>
          <w:p w14:paraId="1D2B018A" w14:textId="77777777" w:rsidR="0040369A" w:rsidRPr="008B516A" w:rsidRDefault="0040369A" w:rsidP="00EF385F">
            <w:pPr>
              <w:rPr>
                <w:b/>
              </w:rPr>
            </w:pPr>
            <w:r w:rsidRPr="008B516A">
              <w:rPr>
                <w:b/>
              </w:rPr>
              <w:t>Country of Origin</w:t>
            </w:r>
          </w:p>
        </w:tc>
      </w:tr>
      <w:tr w:rsidR="0040369A" w14:paraId="74C66867" w14:textId="77777777" w:rsidTr="00EF385F">
        <w:tc>
          <w:tcPr>
            <w:tcW w:w="3005" w:type="dxa"/>
          </w:tcPr>
          <w:p w14:paraId="54024C1D" w14:textId="77777777" w:rsidR="0040369A" w:rsidRDefault="0040369A" w:rsidP="00EF385F">
            <w:r>
              <w:t>Dell Keyboard</w:t>
            </w:r>
          </w:p>
        </w:tc>
        <w:tc>
          <w:tcPr>
            <w:tcW w:w="3005" w:type="dxa"/>
          </w:tcPr>
          <w:p w14:paraId="772ED7F6" w14:textId="77777777" w:rsidR="0040369A" w:rsidRDefault="0040369A" w:rsidP="00EF385F">
            <w:r w:rsidRPr="008B516A">
              <w:t>USB\VID_413C&amp;PID_2101</w:t>
            </w:r>
          </w:p>
        </w:tc>
        <w:tc>
          <w:tcPr>
            <w:tcW w:w="3006" w:type="dxa"/>
          </w:tcPr>
          <w:p w14:paraId="5B1FF9FE" w14:textId="77777777" w:rsidR="0040369A" w:rsidRDefault="0040369A" w:rsidP="00EF385F"/>
        </w:tc>
      </w:tr>
      <w:tr w:rsidR="0040369A" w14:paraId="0324A5DC" w14:textId="77777777" w:rsidTr="00EF385F">
        <w:tc>
          <w:tcPr>
            <w:tcW w:w="3005" w:type="dxa"/>
          </w:tcPr>
          <w:p w14:paraId="7AA01D2B" w14:textId="052A1500" w:rsidR="0040369A" w:rsidRDefault="00E33739" w:rsidP="00EF385F">
            <w:proofErr w:type="spellStart"/>
            <w:r>
              <w:t>Omni</w:t>
            </w:r>
            <w:r w:rsidR="0040369A">
              <w:t>Key</w:t>
            </w:r>
            <w:proofErr w:type="spellEnd"/>
          </w:p>
        </w:tc>
        <w:tc>
          <w:tcPr>
            <w:tcW w:w="3005" w:type="dxa"/>
          </w:tcPr>
          <w:p w14:paraId="6B8BEE3C" w14:textId="77777777" w:rsidR="0040369A" w:rsidRPr="008B516A" w:rsidRDefault="0040369A" w:rsidP="00EF385F">
            <w:r w:rsidRPr="002D6F51">
              <w:t>USB\VID_076B&amp;PID_3031</w:t>
            </w:r>
          </w:p>
        </w:tc>
        <w:tc>
          <w:tcPr>
            <w:tcW w:w="3006" w:type="dxa"/>
          </w:tcPr>
          <w:p w14:paraId="723F5820" w14:textId="77777777" w:rsidR="0040369A" w:rsidRDefault="0040369A" w:rsidP="00EF385F">
            <w:r w:rsidRPr="002D6F51">
              <w:t>Mexico</w:t>
            </w:r>
          </w:p>
        </w:tc>
      </w:tr>
      <w:tr w:rsidR="0040369A" w14:paraId="6C10BFAD" w14:textId="77777777" w:rsidTr="00EF385F">
        <w:tc>
          <w:tcPr>
            <w:tcW w:w="3005" w:type="dxa"/>
          </w:tcPr>
          <w:p w14:paraId="2FFBA17E" w14:textId="0C15F4AC" w:rsidR="0040369A" w:rsidRDefault="00E33739" w:rsidP="00EF385F">
            <w:proofErr w:type="spellStart"/>
            <w:r>
              <w:t>Omni</w:t>
            </w:r>
            <w:r w:rsidR="0040369A">
              <w:t>Key</w:t>
            </w:r>
            <w:proofErr w:type="spellEnd"/>
          </w:p>
        </w:tc>
        <w:tc>
          <w:tcPr>
            <w:tcW w:w="3005" w:type="dxa"/>
          </w:tcPr>
          <w:p w14:paraId="636F3DEF" w14:textId="77777777" w:rsidR="0040369A" w:rsidRPr="002D6F51" w:rsidRDefault="0040369A" w:rsidP="00EF385F">
            <w:r w:rsidRPr="002D6F51">
              <w:t>USB\VID_076B&amp;PID_3021</w:t>
            </w:r>
          </w:p>
        </w:tc>
        <w:tc>
          <w:tcPr>
            <w:tcW w:w="3006" w:type="dxa"/>
          </w:tcPr>
          <w:p w14:paraId="3DA7DE87" w14:textId="77777777" w:rsidR="0040369A" w:rsidRPr="002D6F51" w:rsidRDefault="0040369A" w:rsidP="00EF385F">
            <w:r w:rsidRPr="002D6F51">
              <w:t>Philippines</w:t>
            </w:r>
          </w:p>
        </w:tc>
      </w:tr>
    </w:tbl>
    <w:p w14:paraId="5996397F" w14:textId="243994B7" w:rsidR="0040369A" w:rsidRDefault="0040369A" w:rsidP="0040369A">
      <w:r>
        <w:br/>
      </w:r>
      <w:r w:rsidRPr="00C04BEA">
        <w:rPr>
          <w:b/>
        </w:rPr>
        <w:t>Note:</w:t>
      </w:r>
      <w:r>
        <w:t xml:space="preserve"> Before making the changes to the Group Policy or Register it’s better to verify the device id following the </w:t>
      </w:r>
      <w:r>
        <w:fldChar w:fldCharType="begin"/>
      </w:r>
      <w:r>
        <w:instrText xml:space="preserve"> REF _Ref85519506 \h </w:instrText>
      </w:r>
      <w:r>
        <w:fldChar w:fldCharType="separate"/>
      </w:r>
      <w:r w:rsidRPr="00044AFA">
        <w:t>How to Identify the Device Ids</w:t>
      </w:r>
      <w:r>
        <w:fldChar w:fldCharType="end"/>
      </w:r>
      <w:r w:rsidRPr="00092C7E">
        <w:t xml:space="preserve"> </w:t>
      </w:r>
    </w:p>
    <w:p w14:paraId="500AED8C" w14:textId="39F10DAD" w:rsidR="00DD1738" w:rsidRDefault="00DD1738" w:rsidP="0040369A"/>
    <w:p w14:paraId="6FA67CE9" w14:textId="77777777" w:rsidR="00DD1738" w:rsidRPr="00092C7E" w:rsidRDefault="00DD1738" w:rsidP="0040369A"/>
    <w:p w14:paraId="73289B78" w14:textId="77777777" w:rsidR="0040369A" w:rsidRDefault="0040369A" w:rsidP="0040369A">
      <w:pPr>
        <w:pStyle w:val="Heading1"/>
      </w:pPr>
      <w:bookmarkStart w:id="7" w:name="_Toc85626837"/>
      <w:r>
        <w:t>Prevent Updating Drivers for a Particular Device</w:t>
      </w:r>
      <w:bookmarkEnd w:id="7"/>
    </w:p>
    <w:p w14:paraId="77E13EBB" w14:textId="1DB0E085" w:rsidR="0040369A" w:rsidRDefault="0040369A" w:rsidP="0040369A">
      <w:r>
        <w:t xml:space="preserve">There are </w:t>
      </w:r>
      <w:r w:rsidR="000C6832">
        <w:t>two</w:t>
      </w:r>
      <w:r>
        <w:t xml:space="preserve"> ways to prevent updating device drivers which match any of the device ids</w:t>
      </w:r>
    </w:p>
    <w:p w14:paraId="681C809D" w14:textId="77777777" w:rsidR="0076456A" w:rsidRDefault="0076456A" w:rsidP="0040369A">
      <w:pPr>
        <w:pStyle w:val="Heading2"/>
      </w:pPr>
    </w:p>
    <w:p w14:paraId="17307AC1" w14:textId="6DD3BF6E" w:rsidR="0040369A" w:rsidRDefault="0040369A" w:rsidP="0040369A">
      <w:pPr>
        <w:pStyle w:val="Heading2"/>
      </w:pPr>
      <w:bookmarkStart w:id="8" w:name="_Toc85626838"/>
      <w:r>
        <w:t>Configure Group Policy to prevent updating drivers for a particular device</w:t>
      </w:r>
      <w:bookmarkEnd w:id="8"/>
    </w:p>
    <w:p w14:paraId="39E20A77" w14:textId="77777777" w:rsidR="0040369A" w:rsidRPr="00757E19" w:rsidRDefault="0040369A" w:rsidP="0040369A">
      <w:pPr>
        <w:pStyle w:val="ListParagraph"/>
        <w:numPr>
          <w:ilvl w:val="0"/>
          <w:numId w:val="32"/>
        </w:numPr>
        <w:spacing w:after="160" w:line="259" w:lineRule="auto"/>
        <w:contextualSpacing/>
        <w:textboxTightWrap w:val="none"/>
        <w:rPr>
          <w:b/>
        </w:rPr>
      </w:pPr>
      <w:r w:rsidRPr="00257213">
        <w:t xml:space="preserve">Open Group Policy editor, by typing </w:t>
      </w:r>
      <w:r w:rsidRPr="00757E19">
        <w:rPr>
          <w:i/>
        </w:rPr>
        <w:t>Edit group policy</w:t>
      </w:r>
      <w:r w:rsidRPr="00257213">
        <w:t xml:space="preserve">, in Windows search or by typing </w:t>
      </w:r>
      <w:proofErr w:type="spellStart"/>
      <w:r w:rsidRPr="00DA33B7">
        <w:rPr>
          <w:i/>
        </w:rPr>
        <w:t>gpedit.msc</w:t>
      </w:r>
      <w:proofErr w:type="spellEnd"/>
      <w:r w:rsidRPr="00257213">
        <w:t xml:space="preserve">, and hit the </w:t>
      </w:r>
      <w:r w:rsidRPr="00DA33B7">
        <w:rPr>
          <w:i/>
        </w:rPr>
        <w:t>Enter</w:t>
      </w:r>
      <w:r w:rsidRPr="00257213">
        <w:t xml:space="preserve"> key. This will open </w:t>
      </w:r>
      <w:r w:rsidRPr="00DA33B7">
        <w:rPr>
          <w:i/>
        </w:rPr>
        <w:t>Group Policy Editor</w:t>
      </w:r>
      <w:r w:rsidRPr="00257213">
        <w:t>.</w:t>
      </w:r>
      <w:r>
        <w:t xml:space="preserve"> </w:t>
      </w:r>
    </w:p>
    <w:p w14:paraId="2FB85498" w14:textId="77777777" w:rsidR="0040369A" w:rsidRDefault="0040369A" w:rsidP="0040369A">
      <w:pPr>
        <w:pStyle w:val="ListParagraph"/>
        <w:numPr>
          <w:ilvl w:val="0"/>
          <w:numId w:val="32"/>
        </w:numPr>
        <w:spacing w:after="160" w:line="259" w:lineRule="auto"/>
        <w:contextualSpacing/>
        <w:textboxTightWrap w:val="none"/>
      </w:pPr>
      <w:r w:rsidRPr="002D0C1E">
        <w:t>Go to </w:t>
      </w:r>
      <w:r w:rsidRPr="002D0C1E">
        <w:rPr>
          <w:i/>
        </w:rPr>
        <w:t>Computer Configuration &gt; Administrative Templates &gt; System &gt; Device Installation &gt; Device Installation Restrictions.</w:t>
      </w:r>
      <w:r>
        <w:rPr>
          <w:i/>
        </w:rPr>
        <w:br/>
      </w:r>
      <w:r>
        <w:rPr>
          <w:noProof/>
          <w:lang w:eastAsia="en-GB"/>
        </w:rPr>
        <w:drawing>
          <wp:inline distT="0" distB="0" distL="0" distR="0" wp14:anchorId="6BD0FFD2" wp14:editId="4BF30AEF">
            <wp:extent cx="5394960" cy="3083560"/>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94960" cy="3083560"/>
                    </a:xfrm>
                    <a:prstGeom prst="rect">
                      <a:avLst/>
                    </a:prstGeom>
                    <a:noFill/>
                    <a:ln>
                      <a:noFill/>
                    </a:ln>
                  </pic:spPr>
                </pic:pic>
              </a:graphicData>
            </a:graphic>
          </wp:inline>
        </w:drawing>
      </w:r>
    </w:p>
    <w:p w14:paraId="4D920B22" w14:textId="77777777" w:rsidR="0040369A" w:rsidRDefault="0040369A" w:rsidP="0040369A">
      <w:pPr>
        <w:pStyle w:val="ListParagraph"/>
        <w:numPr>
          <w:ilvl w:val="0"/>
          <w:numId w:val="32"/>
        </w:numPr>
        <w:spacing w:after="160" w:line="259" w:lineRule="auto"/>
        <w:contextualSpacing/>
        <w:textboxTightWrap w:val="none"/>
      </w:pPr>
      <w:r w:rsidRPr="00953CE8">
        <w:t xml:space="preserve">Double-click on </w:t>
      </w:r>
      <w:r w:rsidRPr="00953CE8">
        <w:rPr>
          <w:i/>
        </w:rPr>
        <w:t>"Prevent installation of devices that match any of these device IDs"</w:t>
      </w:r>
      <w:r w:rsidRPr="00953CE8">
        <w:t>.</w:t>
      </w:r>
      <w:r>
        <w:t xml:space="preserve"> Change the </w:t>
      </w:r>
      <w:r w:rsidRPr="00953CE8">
        <w:rPr>
          <w:i/>
        </w:rPr>
        <w:t>Status</w:t>
      </w:r>
      <w:r>
        <w:t xml:space="preserve"> to </w:t>
      </w:r>
      <w:proofErr w:type="gramStart"/>
      <w:r w:rsidRPr="00953CE8">
        <w:rPr>
          <w:i/>
        </w:rPr>
        <w:t>Enabled</w:t>
      </w:r>
      <w:proofErr w:type="gramEnd"/>
      <w:r>
        <w:t>. Y</w:t>
      </w:r>
      <w:r w:rsidRPr="00953CE8">
        <w:t xml:space="preserve">ou can also select the </w:t>
      </w:r>
      <w:r w:rsidRPr="00953CE8">
        <w:rPr>
          <w:i/>
        </w:rPr>
        <w:t>"Also apply to matching devices that are already installed"</w:t>
      </w:r>
      <w:r w:rsidRPr="00953CE8">
        <w:t>, which will prevent installation or update of already installed devices. That means that already installed devices that match the Hardware Id, will be retroactively</w:t>
      </w:r>
      <w:r>
        <w:t xml:space="preserve"> </w:t>
      </w:r>
      <w:r w:rsidRPr="00953CE8">
        <w:t xml:space="preserve">uninstalled and not allowed to be installed for as long as the </w:t>
      </w:r>
      <w:r w:rsidRPr="00953CE8">
        <w:lastRenderedPageBreak/>
        <w:t xml:space="preserve">Policy is </w:t>
      </w:r>
      <w:proofErr w:type="gramStart"/>
      <w:r w:rsidRPr="00060B2E">
        <w:rPr>
          <w:i/>
        </w:rPr>
        <w:t>Enabled</w:t>
      </w:r>
      <w:proofErr w:type="gramEnd"/>
      <w:r w:rsidRPr="00953CE8">
        <w:t xml:space="preserve"> (active)!</w:t>
      </w:r>
      <w:r>
        <w:br/>
      </w:r>
      <w:r>
        <w:br/>
      </w:r>
      <w:r>
        <w:rPr>
          <w:noProof/>
          <w:lang w:eastAsia="en-GB"/>
        </w:rPr>
        <w:drawing>
          <wp:inline distT="0" distB="0" distL="0" distR="0" wp14:anchorId="45F73F2D" wp14:editId="393F7EB6">
            <wp:extent cx="3016885" cy="28143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1091" cy="2836901"/>
                    </a:xfrm>
                    <a:prstGeom prst="rect">
                      <a:avLst/>
                    </a:prstGeom>
                    <a:noFill/>
                    <a:ln>
                      <a:noFill/>
                    </a:ln>
                  </pic:spPr>
                </pic:pic>
              </a:graphicData>
            </a:graphic>
          </wp:inline>
        </w:drawing>
      </w:r>
    </w:p>
    <w:p w14:paraId="76C1EEDD" w14:textId="55E8FADD" w:rsidR="0040369A" w:rsidRDefault="0040369A" w:rsidP="0040369A">
      <w:pPr>
        <w:pStyle w:val="ListParagraph"/>
        <w:numPr>
          <w:ilvl w:val="0"/>
          <w:numId w:val="32"/>
        </w:numPr>
        <w:spacing w:after="160" w:line="259" w:lineRule="auto"/>
        <w:contextualSpacing/>
        <w:textboxTightWrap w:val="none"/>
      </w:pPr>
      <w:r>
        <w:t xml:space="preserve">Click on the </w:t>
      </w:r>
      <w:r w:rsidRPr="00D10FF9">
        <w:rPr>
          <w:i/>
        </w:rPr>
        <w:t>Show</w:t>
      </w:r>
      <w:r>
        <w:t xml:space="preserve"> button and add the device ids</w:t>
      </w:r>
      <w:r>
        <w:br/>
      </w:r>
      <w:r>
        <w:rPr>
          <w:noProof/>
          <w:lang w:eastAsia="en-GB"/>
        </w:rPr>
        <w:drawing>
          <wp:inline distT="0" distB="0" distL="0" distR="0" wp14:anchorId="53ECCC08" wp14:editId="3E5C266C">
            <wp:extent cx="3779520" cy="326093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88385" cy="3268582"/>
                    </a:xfrm>
                    <a:prstGeom prst="rect">
                      <a:avLst/>
                    </a:prstGeom>
                    <a:noFill/>
                    <a:ln>
                      <a:noFill/>
                    </a:ln>
                  </pic:spPr>
                </pic:pic>
              </a:graphicData>
            </a:graphic>
          </wp:inline>
        </w:drawing>
      </w:r>
      <w:r>
        <w:br/>
      </w:r>
      <w:r w:rsidRPr="00D937F0">
        <w:rPr>
          <w:b/>
        </w:rPr>
        <w:t>Note:</w:t>
      </w:r>
      <w:r>
        <w:t xml:space="preserve"> </w:t>
      </w:r>
      <w:r>
        <w:br/>
        <w:t xml:space="preserve">To identify the device id follow </w:t>
      </w:r>
      <w:r>
        <w:fldChar w:fldCharType="begin"/>
      </w:r>
      <w:r>
        <w:instrText xml:space="preserve"> REF _Ref85519506 \h </w:instrText>
      </w:r>
      <w:r>
        <w:fldChar w:fldCharType="separate"/>
      </w:r>
      <w:r w:rsidRPr="00044AFA">
        <w:t>How to Identify the Device Ids</w:t>
      </w:r>
      <w:r>
        <w:fldChar w:fldCharType="end"/>
      </w:r>
      <w:r>
        <w:t xml:space="preserve"> or </w:t>
      </w:r>
      <w:r>
        <w:fldChar w:fldCharType="begin"/>
      </w:r>
      <w:r>
        <w:instrText xml:space="preserve"> REF _Ref85519689 \h </w:instrText>
      </w:r>
      <w:r>
        <w:fldChar w:fldCharType="separate"/>
      </w:r>
      <w:r>
        <w:t>Device Ids Table</w:t>
      </w:r>
      <w:r>
        <w:fldChar w:fldCharType="end"/>
      </w:r>
      <w:r>
        <w:br/>
      </w:r>
      <w:r>
        <w:br/>
      </w:r>
      <w:r w:rsidRPr="00D937F0">
        <w:t>All device values (= Hardware Ids) entered in this section, will not be updated either by Windows Update or manually by the user. Note that one hardware ID, per device, is enough, you don't need to add all the Hardware Ids listed in Device Manager.</w:t>
      </w:r>
    </w:p>
    <w:p w14:paraId="08F59A7C" w14:textId="77777777" w:rsidR="0040369A" w:rsidRDefault="0040369A" w:rsidP="0040369A"/>
    <w:p w14:paraId="513446CF" w14:textId="77777777" w:rsidR="0040369A" w:rsidRDefault="0040369A" w:rsidP="0040369A">
      <w:pPr>
        <w:rPr>
          <w:rFonts w:asciiTheme="majorHAnsi" w:eastAsiaTheme="majorEastAsia" w:hAnsiTheme="majorHAnsi" w:cstheme="majorBidi"/>
          <w:color w:val="004689" w:themeColor="accent1" w:themeShade="BF"/>
          <w:sz w:val="26"/>
          <w:szCs w:val="26"/>
        </w:rPr>
      </w:pPr>
      <w:r>
        <w:br w:type="page"/>
      </w:r>
    </w:p>
    <w:p w14:paraId="5D8D6324" w14:textId="5BB4CF46" w:rsidR="0040369A" w:rsidRDefault="0040369A" w:rsidP="0040369A">
      <w:pPr>
        <w:pStyle w:val="Heading2"/>
      </w:pPr>
      <w:bookmarkStart w:id="9" w:name="_Toc85626839"/>
      <w:r>
        <w:lastRenderedPageBreak/>
        <w:t xml:space="preserve">Configure </w:t>
      </w:r>
      <w:r w:rsidR="00B31E26">
        <w:t>Registry</w:t>
      </w:r>
      <w:r>
        <w:t xml:space="preserve"> to prevent updating drivers for a particular device</w:t>
      </w:r>
      <w:bookmarkEnd w:id="9"/>
    </w:p>
    <w:p w14:paraId="46CB4E0A" w14:textId="46951D77" w:rsidR="0010129F" w:rsidRPr="0010129F" w:rsidRDefault="0010129F" w:rsidP="0010129F">
      <w:r>
        <w:t>If not using Group policy, then the same can be achieved using the registry.</w:t>
      </w:r>
    </w:p>
    <w:p w14:paraId="14214428" w14:textId="77777777" w:rsidR="0040369A" w:rsidRDefault="0040369A" w:rsidP="0040369A">
      <w:pPr>
        <w:pStyle w:val="Heading3"/>
      </w:pPr>
      <w:r>
        <w:br/>
        <w:t>Manual Changes</w:t>
      </w:r>
    </w:p>
    <w:p w14:paraId="5B407178" w14:textId="436F000A" w:rsidR="0040369A" w:rsidRDefault="0040369A" w:rsidP="0040369A">
      <w:pPr>
        <w:pStyle w:val="ListParagraph"/>
        <w:numPr>
          <w:ilvl w:val="0"/>
          <w:numId w:val="34"/>
        </w:numPr>
        <w:spacing w:after="160" w:line="259" w:lineRule="auto"/>
        <w:contextualSpacing/>
        <w:textboxTightWrap w:val="none"/>
      </w:pPr>
      <w:r w:rsidRPr="00257213">
        <w:t xml:space="preserve">Open </w:t>
      </w:r>
      <w:r w:rsidR="0010129F">
        <w:t>Registry</w:t>
      </w:r>
      <w:r w:rsidRPr="00257213">
        <w:t xml:space="preserve"> editor, by typing </w:t>
      </w:r>
      <w:r>
        <w:rPr>
          <w:i/>
        </w:rPr>
        <w:t>Registry Editor</w:t>
      </w:r>
      <w:r w:rsidRPr="00257213">
        <w:t xml:space="preserve">, in Windows search or by typing </w:t>
      </w:r>
      <w:proofErr w:type="spellStart"/>
      <w:r w:rsidRPr="006936CB">
        <w:rPr>
          <w:i/>
        </w:rPr>
        <w:t>Regedit</w:t>
      </w:r>
      <w:proofErr w:type="spellEnd"/>
      <w:r w:rsidRPr="00257213">
        <w:t xml:space="preserve">, and hit the </w:t>
      </w:r>
      <w:r w:rsidRPr="002810A8">
        <w:rPr>
          <w:i/>
        </w:rPr>
        <w:t>Enter</w:t>
      </w:r>
      <w:r w:rsidRPr="00257213">
        <w:t xml:space="preserve"> key. </w:t>
      </w:r>
      <w:r>
        <w:br/>
      </w:r>
      <w:r>
        <w:rPr>
          <w:noProof/>
          <w:lang w:eastAsia="en-GB"/>
        </w:rPr>
        <w:drawing>
          <wp:inline distT="0" distB="0" distL="0" distR="0" wp14:anchorId="703ADD11" wp14:editId="1D3FBB3B">
            <wp:extent cx="5731510" cy="3104515"/>
            <wp:effectExtent l="0" t="0" r="254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3104515"/>
                    </a:xfrm>
                    <a:prstGeom prst="rect">
                      <a:avLst/>
                    </a:prstGeom>
                  </pic:spPr>
                </pic:pic>
              </a:graphicData>
            </a:graphic>
          </wp:inline>
        </w:drawing>
      </w:r>
    </w:p>
    <w:p w14:paraId="524DF89C" w14:textId="77777777" w:rsidR="0040369A" w:rsidRPr="001346CD" w:rsidRDefault="0040369A" w:rsidP="0040369A">
      <w:pPr>
        <w:pStyle w:val="ListParagraph"/>
        <w:numPr>
          <w:ilvl w:val="0"/>
          <w:numId w:val="34"/>
        </w:numPr>
        <w:spacing w:after="160" w:line="259" w:lineRule="auto"/>
        <w:contextualSpacing/>
        <w:textboxTightWrap w:val="none"/>
      </w:pPr>
      <w:r>
        <w:t xml:space="preserve">Navigate to </w:t>
      </w:r>
      <w:r w:rsidRPr="005639F2">
        <w:rPr>
          <w:i/>
        </w:rPr>
        <w:t>HKEY_LOCAL_MACHINE\SOFTWARE\Policies\Microsoft\Windows</w:t>
      </w:r>
      <w:r>
        <w:rPr>
          <w:i/>
        </w:rPr>
        <w:br/>
      </w:r>
      <w:r>
        <w:rPr>
          <w:noProof/>
          <w:lang w:eastAsia="en-GB"/>
        </w:rPr>
        <w:drawing>
          <wp:inline distT="0" distB="0" distL="0" distR="0" wp14:anchorId="30FE8932" wp14:editId="2FE216EF">
            <wp:extent cx="5731510" cy="3104515"/>
            <wp:effectExtent l="0" t="0" r="254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3104515"/>
                    </a:xfrm>
                    <a:prstGeom prst="rect">
                      <a:avLst/>
                    </a:prstGeom>
                  </pic:spPr>
                </pic:pic>
              </a:graphicData>
            </a:graphic>
          </wp:inline>
        </w:drawing>
      </w:r>
    </w:p>
    <w:p w14:paraId="144767B8" w14:textId="77777777" w:rsidR="0040369A" w:rsidRDefault="0040369A" w:rsidP="0040369A">
      <w:pPr>
        <w:pStyle w:val="ListParagraph"/>
        <w:numPr>
          <w:ilvl w:val="0"/>
          <w:numId w:val="34"/>
        </w:numPr>
        <w:spacing w:after="160" w:line="259" w:lineRule="auto"/>
        <w:contextualSpacing/>
        <w:textboxTightWrap w:val="none"/>
      </w:pPr>
      <w:r>
        <w:lastRenderedPageBreak/>
        <w:t xml:space="preserve">Add or Navigate to </w:t>
      </w:r>
      <w:proofErr w:type="spellStart"/>
      <w:r w:rsidRPr="001346CD">
        <w:rPr>
          <w:i/>
        </w:rPr>
        <w:t>DeviceInstall</w:t>
      </w:r>
      <w:proofErr w:type="spellEnd"/>
      <w:r>
        <w:t xml:space="preserve"> Key</w:t>
      </w:r>
      <w:r>
        <w:br/>
      </w:r>
      <w:r>
        <w:rPr>
          <w:noProof/>
          <w:lang w:eastAsia="en-GB"/>
        </w:rPr>
        <w:drawing>
          <wp:inline distT="0" distB="0" distL="0" distR="0" wp14:anchorId="0F96AB84" wp14:editId="223E8E84">
            <wp:extent cx="5731510" cy="3104515"/>
            <wp:effectExtent l="0" t="0" r="254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3104515"/>
                    </a:xfrm>
                    <a:prstGeom prst="rect">
                      <a:avLst/>
                    </a:prstGeom>
                  </pic:spPr>
                </pic:pic>
              </a:graphicData>
            </a:graphic>
          </wp:inline>
        </w:drawing>
      </w:r>
    </w:p>
    <w:p w14:paraId="1262B8AA" w14:textId="77777777" w:rsidR="0040369A" w:rsidRDefault="0040369A" w:rsidP="0040369A">
      <w:pPr>
        <w:pStyle w:val="ListParagraph"/>
        <w:numPr>
          <w:ilvl w:val="0"/>
          <w:numId w:val="34"/>
        </w:numPr>
        <w:spacing w:after="160" w:line="259" w:lineRule="auto"/>
        <w:contextualSpacing/>
        <w:textboxTightWrap w:val="none"/>
      </w:pPr>
      <w:r>
        <w:t xml:space="preserve">Add or Navigate to </w:t>
      </w:r>
      <w:r w:rsidRPr="001346CD">
        <w:rPr>
          <w:i/>
        </w:rPr>
        <w:t>Restrictions</w:t>
      </w:r>
      <w:r>
        <w:t xml:space="preserve"> Key</w:t>
      </w:r>
      <w:r>
        <w:br/>
      </w:r>
      <w:r>
        <w:rPr>
          <w:noProof/>
          <w:lang w:eastAsia="en-GB"/>
        </w:rPr>
        <w:drawing>
          <wp:inline distT="0" distB="0" distL="0" distR="0" wp14:anchorId="54EE3432" wp14:editId="51553EA0">
            <wp:extent cx="5731510" cy="3104515"/>
            <wp:effectExtent l="0" t="0" r="254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3104515"/>
                    </a:xfrm>
                    <a:prstGeom prst="rect">
                      <a:avLst/>
                    </a:prstGeom>
                  </pic:spPr>
                </pic:pic>
              </a:graphicData>
            </a:graphic>
          </wp:inline>
        </w:drawing>
      </w:r>
    </w:p>
    <w:p w14:paraId="70531BC9" w14:textId="77777777" w:rsidR="0040369A" w:rsidRPr="00B514D2" w:rsidRDefault="0040369A" w:rsidP="0040369A">
      <w:pPr>
        <w:pStyle w:val="ListParagraph"/>
        <w:numPr>
          <w:ilvl w:val="0"/>
          <w:numId w:val="34"/>
        </w:numPr>
        <w:spacing w:after="160" w:line="259" w:lineRule="auto"/>
        <w:contextualSpacing/>
        <w:textboxTightWrap w:val="none"/>
      </w:pPr>
      <w:r>
        <w:t xml:space="preserve">Ensure the selected key is </w:t>
      </w:r>
      <w:r w:rsidRPr="00B514D2">
        <w:rPr>
          <w:i/>
        </w:rPr>
        <w:t>Computer\HKEY_LOCAL_MACHINE\SOFTWARE\Policies\Microsoft\Windows\DeviceInstall\Restrictions</w:t>
      </w:r>
    </w:p>
    <w:p w14:paraId="3F5DD98B" w14:textId="77777777" w:rsidR="0040369A" w:rsidRDefault="0040369A" w:rsidP="0040369A">
      <w:pPr>
        <w:pStyle w:val="ListParagraph"/>
        <w:numPr>
          <w:ilvl w:val="0"/>
          <w:numId w:val="34"/>
        </w:numPr>
        <w:spacing w:after="160" w:line="259" w:lineRule="auto"/>
        <w:contextualSpacing/>
        <w:textboxTightWrap w:val="none"/>
      </w:pPr>
      <w:r>
        <w:t xml:space="preserve">Add a new DWORD key at the following location </w:t>
      </w:r>
      <w:r w:rsidRPr="00AB2E62">
        <w:rPr>
          <w:i/>
        </w:rPr>
        <w:t>Computer\HKEY_LOCAL_MACHINE\SOFTWARE\Policies\Microsoft\Windows\DeviceInstall\Restrictions</w:t>
      </w:r>
      <w:r>
        <w:br/>
      </w:r>
      <w:r>
        <w:rPr>
          <w:noProof/>
          <w:lang w:eastAsia="en-GB"/>
        </w:rPr>
        <w:lastRenderedPageBreak/>
        <w:drawing>
          <wp:inline distT="0" distB="0" distL="0" distR="0" wp14:anchorId="4E505F82" wp14:editId="7C6CE0D4">
            <wp:extent cx="5731510" cy="3104515"/>
            <wp:effectExtent l="0" t="0" r="254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3104515"/>
                    </a:xfrm>
                    <a:prstGeom prst="rect">
                      <a:avLst/>
                    </a:prstGeom>
                  </pic:spPr>
                </pic:pic>
              </a:graphicData>
            </a:graphic>
          </wp:inline>
        </w:drawing>
      </w:r>
      <w:r>
        <w:br/>
      </w:r>
    </w:p>
    <w:tbl>
      <w:tblPr>
        <w:tblStyle w:val="TableGrid"/>
        <w:tblW w:w="0" w:type="auto"/>
        <w:tblInd w:w="720" w:type="dxa"/>
        <w:tblLook w:val="04A0" w:firstRow="1" w:lastRow="0" w:firstColumn="1" w:lastColumn="0" w:noHBand="0" w:noVBand="1"/>
      </w:tblPr>
      <w:tblGrid>
        <w:gridCol w:w="3266"/>
        <w:gridCol w:w="2626"/>
        <w:gridCol w:w="2729"/>
      </w:tblGrid>
      <w:tr w:rsidR="0040369A" w:rsidRPr="00957614" w14:paraId="4060D898" w14:textId="77777777" w:rsidTr="00EF385F">
        <w:tc>
          <w:tcPr>
            <w:tcW w:w="2941" w:type="dxa"/>
          </w:tcPr>
          <w:p w14:paraId="0E6F7627" w14:textId="77777777" w:rsidR="0040369A" w:rsidRPr="00957614" w:rsidRDefault="0040369A" w:rsidP="00EF385F">
            <w:pPr>
              <w:pStyle w:val="ListParagraph"/>
              <w:ind w:firstLine="0"/>
              <w:jc w:val="center"/>
              <w:rPr>
                <w:b/>
              </w:rPr>
            </w:pPr>
            <w:r w:rsidRPr="00957614">
              <w:rPr>
                <w:b/>
              </w:rPr>
              <w:t>Key Name</w:t>
            </w:r>
          </w:p>
        </w:tc>
        <w:tc>
          <w:tcPr>
            <w:tcW w:w="2626" w:type="dxa"/>
          </w:tcPr>
          <w:p w14:paraId="651462AC" w14:textId="77777777" w:rsidR="0040369A" w:rsidRPr="00957614" w:rsidRDefault="0040369A" w:rsidP="00EF385F">
            <w:pPr>
              <w:pStyle w:val="ListParagraph"/>
              <w:ind w:firstLine="0"/>
              <w:jc w:val="center"/>
              <w:rPr>
                <w:b/>
              </w:rPr>
            </w:pPr>
            <w:r w:rsidRPr="00957614">
              <w:rPr>
                <w:b/>
              </w:rPr>
              <w:t>Value</w:t>
            </w:r>
          </w:p>
        </w:tc>
        <w:tc>
          <w:tcPr>
            <w:tcW w:w="2729" w:type="dxa"/>
          </w:tcPr>
          <w:p w14:paraId="5A1A5CA4" w14:textId="77777777" w:rsidR="0040369A" w:rsidRPr="00957614" w:rsidRDefault="0040369A" w:rsidP="00EF385F">
            <w:pPr>
              <w:pStyle w:val="ListParagraph"/>
              <w:ind w:firstLine="0"/>
              <w:jc w:val="center"/>
              <w:rPr>
                <w:b/>
              </w:rPr>
            </w:pPr>
            <w:r w:rsidRPr="00957614">
              <w:rPr>
                <w:b/>
              </w:rPr>
              <w:t>Comments</w:t>
            </w:r>
          </w:p>
        </w:tc>
      </w:tr>
      <w:tr w:rsidR="0040369A" w14:paraId="48D69B12" w14:textId="77777777" w:rsidTr="00EF385F">
        <w:tc>
          <w:tcPr>
            <w:tcW w:w="2941" w:type="dxa"/>
          </w:tcPr>
          <w:p w14:paraId="5E6210F7" w14:textId="77777777" w:rsidR="0040369A" w:rsidRDefault="0040369A" w:rsidP="00EF385F">
            <w:pPr>
              <w:pStyle w:val="ListParagraph"/>
            </w:pPr>
            <w:proofErr w:type="spellStart"/>
            <w:r w:rsidRPr="00957614">
              <w:rPr>
                <w:rFonts w:asciiTheme="minorHAnsi" w:hAnsiTheme="minorHAnsi"/>
                <w:color w:val="auto"/>
                <w:sz w:val="22"/>
                <w:szCs w:val="22"/>
              </w:rPr>
              <w:t>DenyDeviceIDs</w:t>
            </w:r>
            <w:proofErr w:type="spellEnd"/>
          </w:p>
        </w:tc>
        <w:tc>
          <w:tcPr>
            <w:tcW w:w="2626" w:type="dxa"/>
          </w:tcPr>
          <w:p w14:paraId="7331B416" w14:textId="77777777" w:rsidR="0040369A" w:rsidRDefault="0040369A" w:rsidP="00EF385F">
            <w:pPr>
              <w:pStyle w:val="ListParagraph"/>
            </w:pPr>
            <w:r>
              <w:t>1</w:t>
            </w:r>
          </w:p>
        </w:tc>
        <w:tc>
          <w:tcPr>
            <w:tcW w:w="2729" w:type="dxa"/>
          </w:tcPr>
          <w:p w14:paraId="54D6A075" w14:textId="77777777" w:rsidR="0040369A" w:rsidRDefault="0040369A" w:rsidP="00EF385F">
            <w:pPr>
              <w:pStyle w:val="ListParagraph"/>
            </w:pPr>
            <w:r>
              <w:t>Following values are supported</w:t>
            </w:r>
            <w:r>
              <w:br/>
              <w:t>1 = Enable</w:t>
            </w:r>
            <w:r>
              <w:br/>
              <w:t>2 = Disable</w:t>
            </w:r>
          </w:p>
        </w:tc>
      </w:tr>
      <w:tr w:rsidR="0040369A" w14:paraId="283EA02F" w14:textId="77777777" w:rsidTr="00EF385F">
        <w:tc>
          <w:tcPr>
            <w:tcW w:w="2941" w:type="dxa"/>
          </w:tcPr>
          <w:p w14:paraId="6C07D0F6" w14:textId="77777777" w:rsidR="0040369A" w:rsidRPr="001B45E1" w:rsidRDefault="0040369A" w:rsidP="00EF385F">
            <w:pPr>
              <w:pStyle w:val="ListParagraph"/>
              <w:rPr>
                <w:rFonts w:asciiTheme="minorHAnsi" w:hAnsiTheme="minorHAnsi"/>
                <w:color w:val="auto"/>
                <w:sz w:val="22"/>
                <w:szCs w:val="22"/>
              </w:rPr>
            </w:pPr>
            <w:proofErr w:type="spellStart"/>
            <w:r w:rsidRPr="001B45E1">
              <w:rPr>
                <w:rFonts w:asciiTheme="minorHAnsi" w:hAnsiTheme="minorHAnsi"/>
                <w:color w:val="auto"/>
                <w:sz w:val="22"/>
                <w:szCs w:val="22"/>
              </w:rPr>
              <w:t>DenyDeviceIDsRetroactive</w:t>
            </w:r>
            <w:proofErr w:type="spellEnd"/>
            <w:r w:rsidRPr="001B45E1">
              <w:rPr>
                <w:rFonts w:asciiTheme="minorHAnsi" w:hAnsiTheme="minorHAnsi"/>
                <w:color w:val="auto"/>
                <w:sz w:val="22"/>
                <w:szCs w:val="22"/>
              </w:rPr>
              <w:t> </w:t>
            </w:r>
          </w:p>
        </w:tc>
        <w:tc>
          <w:tcPr>
            <w:tcW w:w="2626" w:type="dxa"/>
          </w:tcPr>
          <w:p w14:paraId="02E85BE4" w14:textId="77777777" w:rsidR="0040369A" w:rsidRDefault="0040369A" w:rsidP="00EF385F">
            <w:pPr>
              <w:pStyle w:val="ListParagraph"/>
            </w:pPr>
            <w:r>
              <w:t>1</w:t>
            </w:r>
          </w:p>
        </w:tc>
        <w:tc>
          <w:tcPr>
            <w:tcW w:w="2729" w:type="dxa"/>
          </w:tcPr>
          <w:p w14:paraId="2719EA4F" w14:textId="77777777" w:rsidR="0040369A" w:rsidRDefault="0040369A" w:rsidP="00EF385F">
            <w:pPr>
              <w:pStyle w:val="ListParagraph"/>
            </w:pPr>
            <w:r>
              <w:t>C</w:t>
            </w:r>
            <w:r w:rsidRPr="00E74310">
              <w:t xml:space="preserve">orresponds to the </w:t>
            </w:r>
            <w:r w:rsidRPr="001B45E1">
              <w:rPr>
                <w:i/>
              </w:rPr>
              <w:t>"Also apply to matching devices that are already installed"</w:t>
            </w:r>
            <w:r w:rsidRPr="00E74310">
              <w:t xml:space="preserve"> checkbox: 1 for checked, 0 for not.</w:t>
            </w:r>
          </w:p>
        </w:tc>
      </w:tr>
    </w:tbl>
    <w:p w14:paraId="0594007F" w14:textId="77777777" w:rsidR="0040369A" w:rsidRDefault="0040369A" w:rsidP="0040369A">
      <w:pPr>
        <w:pStyle w:val="ListParagraph"/>
        <w:numPr>
          <w:ilvl w:val="0"/>
          <w:numId w:val="34"/>
        </w:numPr>
        <w:spacing w:after="160" w:line="259" w:lineRule="auto"/>
        <w:contextualSpacing/>
        <w:textboxTightWrap w:val="none"/>
      </w:pPr>
      <w:r>
        <w:t xml:space="preserve">Add or Navigate to </w:t>
      </w:r>
      <w:proofErr w:type="spellStart"/>
      <w:r w:rsidRPr="00AE6798">
        <w:rPr>
          <w:i/>
        </w:rPr>
        <w:t>DenyDeviceIDs</w:t>
      </w:r>
      <w:proofErr w:type="spellEnd"/>
      <w:r>
        <w:t xml:space="preserve"> Key</w:t>
      </w:r>
      <w:r>
        <w:br/>
      </w:r>
      <w:r>
        <w:rPr>
          <w:noProof/>
          <w:lang w:eastAsia="en-GB"/>
        </w:rPr>
        <w:drawing>
          <wp:inline distT="0" distB="0" distL="0" distR="0" wp14:anchorId="77FA26B7" wp14:editId="52AC2481">
            <wp:extent cx="5731510" cy="3104515"/>
            <wp:effectExtent l="0" t="0" r="254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3104515"/>
                    </a:xfrm>
                    <a:prstGeom prst="rect">
                      <a:avLst/>
                    </a:prstGeom>
                  </pic:spPr>
                </pic:pic>
              </a:graphicData>
            </a:graphic>
          </wp:inline>
        </w:drawing>
      </w:r>
    </w:p>
    <w:p w14:paraId="19E3BE50" w14:textId="77777777" w:rsidR="0040369A" w:rsidRDefault="0040369A" w:rsidP="0040369A">
      <w:pPr>
        <w:pStyle w:val="ListParagraph"/>
        <w:numPr>
          <w:ilvl w:val="0"/>
          <w:numId w:val="34"/>
        </w:numPr>
        <w:spacing w:after="160" w:line="259" w:lineRule="auto"/>
        <w:contextualSpacing/>
        <w:textboxTightWrap w:val="none"/>
      </w:pPr>
      <w:r>
        <w:lastRenderedPageBreak/>
        <w:t xml:space="preserve">Add the STRING key value in the </w:t>
      </w:r>
      <w:r w:rsidRPr="00AB2E62">
        <w:rPr>
          <w:i/>
        </w:rPr>
        <w:t>Computer\HKEY_LOCAL_MACHINE\SOFTWARE\Policies\Microsoft\Windows\DeviceInstall\Restrictions\DenyDeviceIDs</w:t>
      </w:r>
      <w:r>
        <w:rPr>
          <w:i/>
        </w:rPr>
        <w:br/>
      </w:r>
      <w:r>
        <w:rPr>
          <w:noProof/>
          <w:lang w:eastAsia="en-GB"/>
        </w:rPr>
        <w:drawing>
          <wp:inline distT="0" distB="0" distL="0" distR="0" wp14:anchorId="3101439A" wp14:editId="188B4383">
            <wp:extent cx="5731510" cy="3104515"/>
            <wp:effectExtent l="0" t="0" r="254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3104515"/>
                    </a:xfrm>
                    <a:prstGeom prst="rect">
                      <a:avLst/>
                    </a:prstGeom>
                  </pic:spPr>
                </pic:pic>
              </a:graphicData>
            </a:graphic>
          </wp:inline>
        </w:drawing>
      </w:r>
      <w:r>
        <w:br/>
      </w:r>
    </w:p>
    <w:tbl>
      <w:tblPr>
        <w:tblStyle w:val="TableGrid"/>
        <w:tblW w:w="0" w:type="auto"/>
        <w:tblInd w:w="720" w:type="dxa"/>
        <w:tblLook w:val="04A0" w:firstRow="1" w:lastRow="0" w:firstColumn="1" w:lastColumn="0" w:noHBand="0" w:noVBand="1"/>
      </w:tblPr>
      <w:tblGrid>
        <w:gridCol w:w="2941"/>
        <w:gridCol w:w="2626"/>
        <w:gridCol w:w="2729"/>
      </w:tblGrid>
      <w:tr w:rsidR="0040369A" w:rsidRPr="00957614" w14:paraId="4C7AEE28" w14:textId="77777777" w:rsidTr="00EF385F">
        <w:tc>
          <w:tcPr>
            <w:tcW w:w="2941" w:type="dxa"/>
          </w:tcPr>
          <w:p w14:paraId="5108C30D" w14:textId="77777777" w:rsidR="0040369A" w:rsidRPr="00957614" w:rsidRDefault="0040369A" w:rsidP="00EF385F">
            <w:pPr>
              <w:pStyle w:val="ListParagraph"/>
              <w:ind w:firstLine="0"/>
              <w:jc w:val="center"/>
              <w:rPr>
                <w:b/>
              </w:rPr>
            </w:pPr>
            <w:r w:rsidRPr="00957614">
              <w:rPr>
                <w:b/>
              </w:rPr>
              <w:t>Key Name</w:t>
            </w:r>
          </w:p>
        </w:tc>
        <w:tc>
          <w:tcPr>
            <w:tcW w:w="2626" w:type="dxa"/>
          </w:tcPr>
          <w:p w14:paraId="582FA835" w14:textId="77777777" w:rsidR="0040369A" w:rsidRPr="00957614" w:rsidRDefault="0040369A" w:rsidP="00EF385F">
            <w:pPr>
              <w:pStyle w:val="ListParagraph"/>
              <w:ind w:firstLine="0"/>
              <w:jc w:val="center"/>
              <w:rPr>
                <w:b/>
              </w:rPr>
            </w:pPr>
            <w:r w:rsidRPr="00957614">
              <w:rPr>
                <w:b/>
              </w:rPr>
              <w:t>Value</w:t>
            </w:r>
          </w:p>
        </w:tc>
        <w:tc>
          <w:tcPr>
            <w:tcW w:w="2729" w:type="dxa"/>
          </w:tcPr>
          <w:p w14:paraId="3754D4F8" w14:textId="77777777" w:rsidR="0040369A" w:rsidRPr="00957614" w:rsidRDefault="0040369A" w:rsidP="00EF385F">
            <w:pPr>
              <w:pStyle w:val="ListParagraph"/>
              <w:ind w:firstLine="0"/>
              <w:jc w:val="center"/>
              <w:rPr>
                <w:b/>
              </w:rPr>
            </w:pPr>
            <w:r w:rsidRPr="00957614">
              <w:rPr>
                <w:b/>
              </w:rPr>
              <w:t>Comments</w:t>
            </w:r>
          </w:p>
        </w:tc>
      </w:tr>
      <w:tr w:rsidR="0040369A" w14:paraId="06358AE3" w14:textId="77777777" w:rsidTr="00EF385F">
        <w:tc>
          <w:tcPr>
            <w:tcW w:w="2941" w:type="dxa"/>
          </w:tcPr>
          <w:p w14:paraId="230F59FC" w14:textId="77777777" w:rsidR="0040369A" w:rsidRDefault="0040369A" w:rsidP="00EF385F">
            <w:pPr>
              <w:pStyle w:val="ListParagraph"/>
            </w:pPr>
            <w:r>
              <w:t>Any Value (sequence number)</w:t>
            </w:r>
          </w:p>
        </w:tc>
        <w:tc>
          <w:tcPr>
            <w:tcW w:w="2626" w:type="dxa"/>
          </w:tcPr>
          <w:p w14:paraId="1EFBF024" w14:textId="77777777" w:rsidR="0040369A" w:rsidRDefault="0040369A" w:rsidP="00EF385F">
            <w:pPr>
              <w:pStyle w:val="ListParagraph"/>
            </w:pPr>
            <w:r>
              <w:t>Device Hardware Id</w:t>
            </w:r>
          </w:p>
        </w:tc>
        <w:tc>
          <w:tcPr>
            <w:tcW w:w="2729" w:type="dxa"/>
          </w:tcPr>
          <w:p w14:paraId="42385584" w14:textId="77777777" w:rsidR="0040369A" w:rsidRDefault="0040369A" w:rsidP="00EF385F">
            <w:pPr>
              <w:pStyle w:val="ListParagraph"/>
            </w:pPr>
            <w:r>
              <w:t>Key name can be the serial number</w:t>
            </w:r>
          </w:p>
        </w:tc>
      </w:tr>
    </w:tbl>
    <w:p w14:paraId="4F1DE973" w14:textId="77777777" w:rsidR="0040369A" w:rsidRDefault="0040369A" w:rsidP="0040369A">
      <w:pPr>
        <w:pStyle w:val="ListParagraph"/>
        <w:ind w:left="720" w:firstLine="0"/>
      </w:pPr>
      <w:r>
        <w:br/>
      </w:r>
      <w:r w:rsidRPr="00D937F0">
        <w:rPr>
          <w:b/>
        </w:rPr>
        <w:t>Note:</w:t>
      </w:r>
      <w:r>
        <w:t xml:space="preserve"> </w:t>
      </w:r>
      <w:r>
        <w:br/>
        <w:t xml:space="preserve">To identify the device id follow </w:t>
      </w:r>
      <w:r>
        <w:fldChar w:fldCharType="begin"/>
      </w:r>
      <w:r>
        <w:instrText xml:space="preserve"> REF _Ref85519506 \h </w:instrText>
      </w:r>
      <w:r>
        <w:fldChar w:fldCharType="separate"/>
      </w:r>
      <w:r w:rsidRPr="00044AFA">
        <w:t>How to Identify the Device Ids</w:t>
      </w:r>
      <w:r>
        <w:fldChar w:fldCharType="end"/>
      </w:r>
      <w:r>
        <w:t xml:space="preserve"> or </w:t>
      </w:r>
      <w:r>
        <w:fldChar w:fldCharType="begin"/>
      </w:r>
      <w:r>
        <w:instrText xml:space="preserve"> REF _Ref85519689 \h </w:instrText>
      </w:r>
      <w:r>
        <w:fldChar w:fldCharType="separate"/>
      </w:r>
      <w:r>
        <w:t>Device Ids Table</w:t>
      </w:r>
      <w:r>
        <w:fldChar w:fldCharType="end"/>
      </w:r>
    </w:p>
    <w:p w14:paraId="4991C974" w14:textId="2534A5B6" w:rsidR="0040369A" w:rsidRDefault="00685E87" w:rsidP="0040369A">
      <w:pPr>
        <w:pStyle w:val="Heading3"/>
      </w:pPr>
      <w:r>
        <w:t>Registry Script</w:t>
      </w:r>
    </w:p>
    <w:p w14:paraId="78EA3776" w14:textId="77777777" w:rsidR="0040369A" w:rsidRPr="00366CE2" w:rsidRDefault="0040369A" w:rsidP="0040369A">
      <w:r>
        <w:t>Following script can be executed to add the device ids to prevent updating drivers for a particular drivers.</w:t>
      </w:r>
    </w:p>
    <w:tbl>
      <w:tblPr>
        <w:tblStyle w:val="TableGrid"/>
        <w:tblW w:w="0" w:type="auto"/>
        <w:tblLook w:val="04A0" w:firstRow="1" w:lastRow="0" w:firstColumn="1" w:lastColumn="0" w:noHBand="0" w:noVBand="1"/>
      </w:tblPr>
      <w:tblGrid>
        <w:gridCol w:w="9854"/>
      </w:tblGrid>
      <w:tr w:rsidR="0040369A" w14:paraId="1406BA71" w14:textId="77777777" w:rsidTr="00EF385F">
        <w:tc>
          <w:tcPr>
            <w:tcW w:w="9016" w:type="dxa"/>
          </w:tcPr>
          <w:p w14:paraId="4C5E9F48" w14:textId="77777777" w:rsidR="0040369A" w:rsidRPr="001F1FC2" w:rsidRDefault="0040369A" w:rsidP="00EF385F">
            <w:pPr>
              <w:spacing w:after="0"/>
              <w:rPr>
                <w:rFonts w:ascii="Courier New" w:hAnsi="Courier New" w:cs="Courier New"/>
              </w:rPr>
            </w:pPr>
            <w:r w:rsidRPr="001F1FC2">
              <w:rPr>
                <w:rFonts w:ascii="Courier New" w:hAnsi="Courier New" w:cs="Courier New"/>
              </w:rPr>
              <w:t>Windows Registry Editor Version 5.00</w:t>
            </w:r>
          </w:p>
          <w:p w14:paraId="651158E8" w14:textId="77777777" w:rsidR="0040369A" w:rsidRPr="001F1FC2" w:rsidRDefault="0040369A" w:rsidP="00EF385F">
            <w:pPr>
              <w:spacing w:after="0"/>
              <w:rPr>
                <w:rFonts w:ascii="Courier New" w:hAnsi="Courier New" w:cs="Courier New"/>
              </w:rPr>
            </w:pPr>
          </w:p>
          <w:p w14:paraId="658CAE9F" w14:textId="77777777" w:rsidR="0040369A" w:rsidRPr="001F1FC2" w:rsidRDefault="0040369A" w:rsidP="00EF385F">
            <w:pPr>
              <w:spacing w:after="0"/>
              <w:rPr>
                <w:rFonts w:ascii="Courier New" w:hAnsi="Courier New" w:cs="Courier New"/>
              </w:rPr>
            </w:pPr>
            <w:r w:rsidRPr="001F1FC2">
              <w:rPr>
                <w:rFonts w:ascii="Courier New" w:hAnsi="Courier New" w:cs="Courier New"/>
              </w:rPr>
              <w:t>[HKEY_LOCAL_MACHINE\SOFTWARE\Policies\Microsoft\Windows\DeviceInstall]</w:t>
            </w:r>
          </w:p>
          <w:p w14:paraId="6113EAA4" w14:textId="77777777" w:rsidR="0040369A" w:rsidRPr="001F1FC2" w:rsidRDefault="0040369A" w:rsidP="00EF385F">
            <w:pPr>
              <w:spacing w:after="0"/>
              <w:rPr>
                <w:rFonts w:ascii="Courier New" w:hAnsi="Courier New" w:cs="Courier New"/>
              </w:rPr>
            </w:pPr>
          </w:p>
          <w:p w14:paraId="541D9076" w14:textId="77777777" w:rsidR="0040369A" w:rsidRPr="001F1FC2" w:rsidRDefault="0040369A" w:rsidP="00EF385F">
            <w:pPr>
              <w:spacing w:after="0"/>
              <w:rPr>
                <w:rFonts w:ascii="Courier New" w:hAnsi="Courier New" w:cs="Courier New"/>
              </w:rPr>
            </w:pPr>
            <w:r w:rsidRPr="001F1FC2">
              <w:rPr>
                <w:rFonts w:ascii="Courier New" w:hAnsi="Courier New" w:cs="Courier New"/>
              </w:rPr>
              <w:t>[HKEY_LOCAL_MACHINE\SOFTWARE\Policies\Microsoft\Windows\DeviceInstall\Restrictions]</w:t>
            </w:r>
          </w:p>
          <w:p w14:paraId="0D3BD483" w14:textId="77777777" w:rsidR="0040369A" w:rsidRPr="001F1FC2" w:rsidRDefault="0040369A" w:rsidP="00EF385F">
            <w:pPr>
              <w:spacing w:after="0"/>
              <w:rPr>
                <w:rFonts w:ascii="Courier New" w:hAnsi="Courier New" w:cs="Courier New"/>
              </w:rPr>
            </w:pPr>
            <w:r w:rsidRPr="001F1FC2">
              <w:rPr>
                <w:rFonts w:ascii="Courier New" w:hAnsi="Courier New" w:cs="Courier New"/>
              </w:rPr>
              <w:t>"</w:t>
            </w:r>
            <w:proofErr w:type="spellStart"/>
            <w:r w:rsidRPr="001F1FC2">
              <w:rPr>
                <w:rFonts w:ascii="Courier New" w:hAnsi="Courier New" w:cs="Courier New"/>
              </w:rPr>
              <w:t>DenyDeviceIDs</w:t>
            </w:r>
            <w:proofErr w:type="spellEnd"/>
            <w:r w:rsidRPr="001F1FC2">
              <w:rPr>
                <w:rFonts w:ascii="Courier New" w:hAnsi="Courier New" w:cs="Courier New"/>
              </w:rPr>
              <w:t>"=dword:00000001</w:t>
            </w:r>
          </w:p>
          <w:p w14:paraId="4B5470AB" w14:textId="77777777" w:rsidR="0040369A" w:rsidRPr="001F1FC2" w:rsidRDefault="0040369A" w:rsidP="00EF385F">
            <w:pPr>
              <w:spacing w:after="0"/>
              <w:rPr>
                <w:rFonts w:ascii="Courier New" w:hAnsi="Courier New" w:cs="Courier New"/>
              </w:rPr>
            </w:pPr>
            <w:r w:rsidRPr="001F1FC2">
              <w:rPr>
                <w:rFonts w:ascii="Courier New" w:hAnsi="Courier New" w:cs="Courier New"/>
              </w:rPr>
              <w:t>"</w:t>
            </w:r>
            <w:proofErr w:type="spellStart"/>
            <w:r w:rsidRPr="001F1FC2">
              <w:rPr>
                <w:rFonts w:ascii="Courier New" w:hAnsi="Courier New" w:cs="Courier New"/>
              </w:rPr>
              <w:t>DenyDeviceIDsRetroactive</w:t>
            </w:r>
            <w:proofErr w:type="spellEnd"/>
            <w:r w:rsidRPr="001F1FC2">
              <w:rPr>
                <w:rFonts w:ascii="Courier New" w:hAnsi="Courier New" w:cs="Courier New"/>
              </w:rPr>
              <w:t>"=dword:00000000</w:t>
            </w:r>
          </w:p>
          <w:p w14:paraId="01732A1D" w14:textId="77777777" w:rsidR="0040369A" w:rsidRPr="001F1FC2" w:rsidRDefault="0040369A" w:rsidP="00EF385F">
            <w:pPr>
              <w:spacing w:after="0"/>
              <w:rPr>
                <w:rFonts w:ascii="Courier New" w:hAnsi="Courier New" w:cs="Courier New"/>
              </w:rPr>
            </w:pPr>
          </w:p>
          <w:p w14:paraId="3A2353C8" w14:textId="77777777" w:rsidR="0040369A" w:rsidRPr="001F1FC2" w:rsidRDefault="0040369A" w:rsidP="00EF385F">
            <w:pPr>
              <w:spacing w:after="0"/>
              <w:rPr>
                <w:rFonts w:ascii="Courier New" w:hAnsi="Courier New" w:cs="Courier New"/>
              </w:rPr>
            </w:pPr>
            <w:r w:rsidRPr="001F1FC2">
              <w:rPr>
                <w:rFonts w:ascii="Courier New" w:hAnsi="Courier New" w:cs="Courier New"/>
              </w:rPr>
              <w:t>[HKEY_LOCAL_MACHINE\SOFTWARE\Policies\Microsoft\Windows\DeviceInstall\Restrictions\DenyDeviceIDs]</w:t>
            </w:r>
          </w:p>
          <w:p w14:paraId="7851F0CD" w14:textId="77777777" w:rsidR="0040369A" w:rsidRDefault="0040369A" w:rsidP="00EF385F">
            <w:pPr>
              <w:rPr>
                <w:rFonts w:ascii="Courier New" w:hAnsi="Courier New" w:cs="Courier New"/>
              </w:rPr>
            </w:pPr>
            <w:r w:rsidRPr="001F1FC2">
              <w:rPr>
                <w:rFonts w:ascii="Courier New" w:hAnsi="Courier New" w:cs="Courier New"/>
              </w:rPr>
              <w:t>"1"="</w:t>
            </w:r>
            <w:r w:rsidRPr="001F1FC2">
              <w:rPr>
                <w:rFonts w:ascii="Courier New" w:hAnsi="Courier New" w:cs="Courier New"/>
                <w:highlight w:val="yellow"/>
              </w:rPr>
              <w:t>&lt;Device Hardware Id&gt;</w:t>
            </w:r>
            <w:r w:rsidRPr="001F1FC2">
              <w:rPr>
                <w:rFonts w:ascii="Courier New" w:hAnsi="Courier New" w:cs="Courier New"/>
              </w:rPr>
              <w:t>"</w:t>
            </w:r>
          </w:p>
          <w:p w14:paraId="7A8FE945" w14:textId="77777777" w:rsidR="0040369A" w:rsidRDefault="0040369A" w:rsidP="00EF385F">
            <w:pPr>
              <w:rPr>
                <w:rFonts w:ascii="Courier New" w:hAnsi="Courier New" w:cs="Courier New"/>
              </w:rPr>
            </w:pPr>
            <w:r w:rsidRPr="001F1FC2">
              <w:rPr>
                <w:rFonts w:ascii="Courier New" w:hAnsi="Courier New" w:cs="Courier New"/>
              </w:rPr>
              <w:t>"</w:t>
            </w:r>
            <w:r>
              <w:rPr>
                <w:rFonts w:ascii="Courier New" w:hAnsi="Courier New" w:cs="Courier New"/>
              </w:rPr>
              <w:t>2</w:t>
            </w:r>
            <w:r w:rsidRPr="001F1FC2">
              <w:rPr>
                <w:rFonts w:ascii="Courier New" w:hAnsi="Courier New" w:cs="Courier New"/>
              </w:rPr>
              <w:t>"="</w:t>
            </w:r>
            <w:r w:rsidRPr="001F1FC2">
              <w:rPr>
                <w:rFonts w:ascii="Courier New" w:hAnsi="Courier New" w:cs="Courier New"/>
                <w:highlight w:val="yellow"/>
              </w:rPr>
              <w:t>&lt;Device Hardware Id&gt;</w:t>
            </w:r>
            <w:r w:rsidRPr="001F1FC2">
              <w:rPr>
                <w:rFonts w:ascii="Courier New" w:hAnsi="Courier New" w:cs="Courier New"/>
              </w:rPr>
              <w:t>"</w:t>
            </w:r>
          </w:p>
          <w:p w14:paraId="3BE324C7" w14:textId="60528276" w:rsidR="0040369A" w:rsidRDefault="0040369A" w:rsidP="00685E87">
            <w:pPr>
              <w:spacing w:after="0"/>
            </w:pPr>
            <w:r w:rsidRPr="001F1FC2">
              <w:rPr>
                <w:rFonts w:ascii="Courier New" w:hAnsi="Courier New" w:cs="Courier New"/>
              </w:rPr>
              <w:t>"</w:t>
            </w:r>
            <w:r>
              <w:rPr>
                <w:rFonts w:ascii="Courier New" w:hAnsi="Courier New" w:cs="Courier New"/>
              </w:rPr>
              <w:t>3</w:t>
            </w:r>
            <w:r w:rsidRPr="001F1FC2">
              <w:rPr>
                <w:rFonts w:ascii="Courier New" w:hAnsi="Courier New" w:cs="Courier New"/>
              </w:rPr>
              <w:t>"="</w:t>
            </w:r>
            <w:r w:rsidRPr="001F1FC2">
              <w:rPr>
                <w:rFonts w:ascii="Courier New" w:hAnsi="Courier New" w:cs="Courier New"/>
                <w:highlight w:val="yellow"/>
              </w:rPr>
              <w:t>&lt;Device Hardware Id&gt;</w:t>
            </w:r>
            <w:r w:rsidRPr="001F1FC2">
              <w:rPr>
                <w:rFonts w:ascii="Courier New" w:hAnsi="Courier New" w:cs="Courier New"/>
              </w:rPr>
              <w:t>"</w:t>
            </w:r>
          </w:p>
        </w:tc>
      </w:tr>
    </w:tbl>
    <w:p w14:paraId="02FA26E8" w14:textId="612B33DA" w:rsidR="00051407" w:rsidRDefault="0040369A" w:rsidP="00685E87">
      <w:pPr>
        <w:pStyle w:val="TOC2"/>
        <w:tabs>
          <w:tab w:val="right" w:pos="9854"/>
        </w:tabs>
        <w:ind w:left="0"/>
      </w:pPr>
      <w:r w:rsidRPr="00FF101A">
        <w:rPr>
          <w:b/>
        </w:rPr>
        <w:t>Note:</w:t>
      </w:r>
      <w:r>
        <w:t xml:space="preserve"> Replace the </w:t>
      </w:r>
      <w:r w:rsidRPr="001F1FC2">
        <w:rPr>
          <w:rFonts w:ascii="Courier New" w:hAnsi="Courier New" w:cs="Courier New"/>
          <w:highlight w:val="yellow"/>
        </w:rPr>
        <w:t>&lt;Device Hardware Id&gt;</w:t>
      </w:r>
      <w:r>
        <w:rPr>
          <w:rFonts w:ascii="Courier New" w:hAnsi="Courier New" w:cs="Courier New"/>
        </w:rPr>
        <w:t xml:space="preserve"> </w:t>
      </w:r>
      <w:r w:rsidRPr="001F1FC2">
        <w:rPr>
          <w:rFonts w:asciiTheme="minorHAnsi" w:hAnsiTheme="minorHAnsi" w:cstheme="minorBidi"/>
        </w:rPr>
        <w:t>with the device ids</w:t>
      </w:r>
      <w:r>
        <w:rPr>
          <w:rFonts w:ascii="Courier New" w:hAnsi="Courier New" w:cs="Courier New"/>
        </w:rPr>
        <w:t xml:space="preserve"> </w:t>
      </w:r>
      <w:r>
        <w:t xml:space="preserve">follow </w:t>
      </w:r>
      <w:r>
        <w:fldChar w:fldCharType="begin"/>
      </w:r>
      <w:r>
        <w:instrText xml:space="preserve"> REF _Ref85519506 \h </w:instrText>
      </w:r>
      <w:r>
        <w:fldChar w:fldCharType="separate"/>
      </w:r>
      <w:r w:rsidRPr="00044AFA">
        <w:t>How to Identify the Device Ids</w:t>
      </w:r>
      <w:r>
        <w:fldChar w:fldCharType="end"/>
      </w:r>
      <w:r>
        <w:t xml:space="preserve"> or </w:t>
      </w:r>
      <w:r>
        <w:fldChar w:fldCharType="begin"/>
      </w:r>
      <w:r>
        <w:instrText xml:space="preserve"> REF _Ref85519689 \h </w:instrText>
      </w:r>
      <w:r>
        <w:fldChar w:fldCharType="separate"/>
      </w:r>
      <w:r>
        <w:t>Device Ids Table</w:t>
      </w:r>
      <w:r>
        <w:fldChar w:fldCharType="end"/>
      </w:r>
      <w:r w:rsidR="001D243C">
        <w:br w:type="page"/>
      </w:r>
      <w:bookmarkStart w:id="10" w:name="_Toc452130210"/>
      <w:bookmarkStart w:id="11" w:name="_Toc44670569"/>
    </w:p>
    <w:bookmarkEnd w:id="10"/>
    <w:bookmarkEnd w:id="11"/>
    <w:p w14:paraId="64521617" w14:textId="77777777" w:rsidR="00356019" w:rsidRDefault="00356019" w:rsidP="00356019"/>
    <w:p w14:paraId="3C265DFA" w14:textId="77777777" w:rsidR="00356019" w:rsidRDefault="00356019" w:rsidP="00356019"/>
    <w:p w14:paraId="26F00FB2" w14:textId="77777777" w:rsidR="00356019" w:rsidRDefault="00356019" w:rsidP="00356019"/>
    <w:p w14:paraId="6296EB44" w14:textId="77777777" w:rsidR="00356019" w:rsidRDefault="00356019" w:rsidP="00356019"/>
    <w:p w14:paraId="52CC741B" w14:textId="77777777" w:rsidR="00356019" w:rsidRDefault="00356019" w:rsidP="00356019"/>
    <w:p w14:paraId="57D78A58" w14:textId="77777777" w:rsidR="00356019" w:rsidRDefault="00356019" w:rsidP="00356019"/>
    <w:p w14:paraId="0ED614AF" w14:textId="77777777" w:rsidR="00FA6BD4" w:rsidRDefault="00FA6BD4" w:rsidP="00B36741">
      <w:pPr>
        <w:autoSpaceDE w:val="0"/>
        <w:autoSpaceDN w:val="0"/>
        <w:rPr>
          <w:rFonts w:cs="Arial"/>
        </w:rPr>
      </w:pPr>
    </w:p>
    <w:p w14:paraId="406AC4DD" w14:textId="77777777" w:rsidR="00900042" w:rsidRDefault="00900042" w:rsidP="00900042">
      <w:pPr>
        <w:autoSpaceDE w:val="0"/>
        <w:autoSpaceDN w:val="0"/>
        <w:rPr>
          <w:rFonts w:cs="Arial"/>
        </w:rPr>
      </w:pPr>
    </w:p>
    <w:p w14:paraId="5B0F3740" w14:textId="77777777" w:rsidR="00900042" w:rsidRDefault="00900042" w:rsidP="00900042">
      <w:pPr>
        <w:rPr>
          <w:sz w:val="20"/>
          <w:szCs w:val="20"/>
        </w:rPr>
      </w:pPr>
    </w:p>
    <w:p w14:paraId="71C7760D" w14:textId="77777777" w:rsidR="00900042" w:rsidRDefault="00900042" w:rsidP="00900042">
      <w:pPr>
        <w:tabs>
          <w:tab w:val="left" w:pos="2295"/>
        </w:tabs>
      </w:pPr>
      <w:r>
        <w:tab/>
      </w:r>
    </w:p>
    <w:p w14:paraId="0C08CED5" w14:textId="77777777" w:rsidR="00900042" w:rsidRPr="00377681" w:rsidRDefault="00900042" w:rsidP="00900042"/>
    <w:p w14:paraId="212A025C" w14:textId="77777777" w:rsidR="004C5318" w:rsidRPr="00377681" w:rsidRDefault="004C5318" w:rsidP="004C5318"/>
    <w:p w14:paraId="63A939BE" w14:textId="77777777" w:rsidR="004C5318" w:rsidRPr="00377681" w:rsidRDefault="004C5318" w:rsidP="004C5318"/>
    <w:p w14:paraId="6E19224F" w14:textId="77777777" w:rsidR="004C5318" w:rsidRPr="00377681" w:rsidRDefault="004C5318" w:rsidP="004C5318"/>
    <w:p w14:paraId="55462D4E" w14:textId="77777777" w:rsidR="004C5318" w:rsidRPr="00377681" w:rsidRDefault="004C5318" w:rsidP="004C5318"/>
    <w:p w14:paraId="0044E5E0" w14:textId="13323D68" w:rsidR="004C5318" w:rsidRPr="00377681" w:rsidRDefault="004C5318" w:rsidP="004C5318"/>
    <w:p w14:paraId="6E33825C" w14:textId="77777777" w:rsidR="004C5318" w:rsidRPr="00377681" w:rsidRDefault="004C5318" w:rsidP="004C5318"/>
    <w:p w14:paraId="491D0845" w14:textId="77777777" w:rsidR="004C5318" w:rsidRPr="00377681" w:rsidRDefault="004C5318" w:rsidP="004C5318"/>
    <w:p w14:paraId="79D3293D" w14:textId="77777777" w:rsidR="004C5318" w:rsidRPr="00377681" w:rsidRDefault="004C5318" w:rsidP="004C5318"/>
    <w:p w14:paraId="34E1F1C3" w14:textId="77777777" w:rsidR="004C5318" w:rsidRPr="00377681" w:rsidRDefault="004C5318" w:rsidP="004C5318"/>
    <w:p w14:paraId="5B048F31" w14:textId="77777777" w:rsidR="004C5318" w:rsidRDefault="004C5318" w:rsidP="004C5318"/>
    <w:p w14:paraId="58F64455" w14:textId="77777777" w:rsidR="004C5318" w:rsidRPr="00377681" w:rsidRDefault="004C5318" w:rsidP="004C5318">
      <w:pPr>
        <w:tabs>
          <w:tab w:val="left" w:pos="1545"/>
        </w:tabs>
      </w:pPr>
      <w:r>
        <w:rPr>
          <w:noProof/>
          <w:lang w:eastAsia="en-GB"/>
        </w:rPr>
        <mc:AlternateContent>
          <mc:Choice Requires="wps">
            <w:drawing>
              <wp:anchor distT="0" distB="0" distL="114300" distR="114300" simplePos="0" relativeHeight="251658240" behindDoc="0" locked="0" layoutInCell="1" allowOverlap="1" wp14:anchorId="6DA3F041" wp14:editId="4E728242">
                <wp:simplePos x="0" y="0"/>
                <wp:positionH relativeFrom="page">
                  <wp:posOffset>361950</wp:posOffset>
                </wp:positionH>
                <wp:positionV relativeFrom="page">
                  <wp:posOffset>8705850</wp:posOffset>
                </wp:positionV>
                <wp:extent cx="5970270" cy="1314000"/>
                <wp:effectExtent l="0" t="0" r="0" b="635"/>
                <wp:wrapNone/>
                <wp:docPr id="23" name="Text Box 23"/>
                <wp:cNvGraphicFramePr/>
                <a:graphic xmlns:a="http://schemas.openxmlformats.org/drawingml/2006/main">
                  <a:graphicData uri="http://schemas.microsoft.com/office/word/2010/wordprocessingShape">
                    <wps:wsp>
                      <wps:cNvSpPr txBox="1"/>
                      <wps:spPr>
                        <a:xfrm>
                          <a:off x="0" y="0"/>
                          <a:ext cx="5970270" cy="131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10D444" w14:textId="32DACAD8" w:rsidR="00CE19A2" w:rsidRPr="0083250C" w:rsidRDefault="00CE19A2" w:rsidP="004C5318">
                            <w:pPr>
                              <w:rPr>
                                <w:color w:val="033F85" w:themeColor="text2"/>
                              </w:rPr>
                            </w:pPr>
                            <w:r w:rsidRPr="0083250C">
                              <w:rPr>
                                <w:color w:val="033F85" w:themeColor="text2"/>
                              </w:rPr>
                              <w:t>Copyright © 20</w:t>
                            </w:r>
                            <w:r>
                              <w:rPr>
                                <w:color w:val="033F85" w:themeColor="text2"/>
                              </w:rPr>
                              <w:t>20</w:t>
                            </w:r>
                            <w:r w:rsidRPr="0083250C">
                              <w:rPr>
                                <w:color w:val="033F85" w:themeColor="text2"/>
                              </w:rPr>
                              <w:t xml:space="preserve"> Health and Social Care Information Centre. All rights reserved.</w:t>
                            </w:r>
                          </w:p>
                          <w:p w14:paraId="7DABF1FE" w14:textId="77777777" w:rsidR="00CE19A2" w:rsidRPr="0083250C" w:rsidRDefault="00CE19A2" w:rsidP="004C5318">
                            <w:pPr>
                              <w:rPr>
                                <w:color w:val="033F85" w:themeColor="text2"/>
                              </w:rPr>
                            </w:pPr>
                            <w:r w:rsidRPr="0083250C">
                              <w:rPr>
                                <w:color w:val="033F85" w:themeColor="text2"/>
                              </w:rPr>
                              <w:t>This work remains the sole and exclusive property of the Health and Social Care Information Centre and may only be reproduced where there is explicit reference to the ownership of the Health and Social Care Information Centre.</w:t>
                            </w:r>
                          </w:p>
                          <w:p w14:paraId="486F8D71" w14:textId="77777777" w:rsidR="00CE19A2" w:rsidRPr="0083250C" w:rsidRDefault="00CE19A2" w:rsidP="004C5318">
                            <w:pPr>
                              <w:rPr>
                                <w:color w:val="033F85" w:themeColor="text2"/>
                              </w:rPr>
                            </w:pPr>
                            <w:r w:rsidRPr="0083250C">
                              <w:rPr>
                                <w:color w:val="033F85" w:themeColor="text2"/>
                              </w:rPr>
                              <w:t xml:space="preserve">This work may be re-used by NHS and government organisations without permission.  </w:t>
                            </w:r>
                          </w:p>
                          <w:p w14:paraId="7A920A47" w14:textId="77777777" w:rsidR="00CE19A2" w:rsidRPr="0083250C" w:rsidRDefault="00CE19A2" w:rsidP="004C5318">
                            <w:pPr>
                              <w:rPr>
                                <w:color w:val="033F85"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3F041" id="Text Box 23" o:spid="_x0000_s1028" type="#_x0000_t202" style="position:absolute;margin-left:28.5pt;margin-top:685.5pt;width:470.1pt;height:103.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" filled="f" stroked="f" strokeweight=".5pt">
                <v:textbox>
                  <w:txbxContent>
                    <w:p w14:paraId="0110D444" w14:textId="32DACAD8" w:rsidR="00CE19A2" w:rsidRPr="0083250C" w:rsidRDefault="00CE19A2" w:rsidP="004C5318">
                      <w:pPr>
                        <w:rPr>
                          <w:color w:val="033F85" w:themeColor="text2"/>
                        </w:rPr>
                      </w:pPr>
                      <w:r w:rsidRPr="0083250C">
                        <w:rPr>
                          <w:color w:val="033F85" w:themeColor="text2"/>
                        </w:rPr>
                        <w:t>Copyright © 20</w:t>
                      </w:r>
                      <w:r>
                        <w:rPr>
                          <w:color w:val="033F85" w:themeColor="text2"/>
                        </w:rPr>
                        <w:t>20</w:t>
                      </w:r>
                      <w:r w:rsidRPr="0083250C">
                        <w:rPr>
                          <w:color w:val="033F85" w:themeColor="text2"/>
                        </w:rPr>
                        <w:t xml:space="preserve"> Health and Social Care Information Centre. All rights reserved.</w:t>
                      </w:r>
                    </w:p>
                    <w:p w14:paraId="7DABF1FE" w14:textId="77777777" w:rsidR="00CE19A2" w:rsidRPr="0083250C" w:rsidRDefault="00CE19A2" w:rsidP="004C5318">
                      <w:pPr>
                        <w:rPr>
                          <w:color w:val="033F85" w:themeColor="text2"/>
                        </w:rPr>
                      </w:pPr>
                      <w:r w:rsidRPr="0083250C">
                        <w:rPr>
                          <w:color w:val="033F85" w:themeColor="text2"/>
                        </w:rPr>
                        <w:t>This work remains the sole and exclusive property of the Health and Social Care Information Centre and may only be reproduced where there is explicit reference to the ownership of the Health and Social Care Information Centre.</w:t>
                      </w:r>
                    </w:p>
                    <w:p w14:paraId="486F8D71" w14:textId="77777777" w:rsidR="00CE19A2" w:rsidRPr="0083250C" w:rsidRDefault="00CE19A2" w:rsidP="004C5318">
                      <w:pPr>
                        <w:rPr>
                          <w:color w:val="033F85" w:themeColor="text2"/>
                        </w:rPr>
                      </w:pPr>
                      <w:r w:rsidRPr="0083250C">
                        <w:rPr>
                          <w:color w:val="033F85" w:themeColor="text2"/>
                        </w:rPr>
                        <w:t xml:space="preserve">This work may be re-used by NHS and government organisations without permission.  </w:t>
                      </w:r>
                    </w:p>
                    <w:p w14:paraId="7A920A47" w14:textId="77777777" w:rsidR="00CE19A2" w:rsidRPr="0083250C" w:rsidRDefault="00CE19A2" w:rsidP="004C5318">
                      <w:pPr>
                        <w:rPr>
                          <w:color w:val="033F85" w:themeColor="text2"/>
                        </w:rPr>
                      </w:pPr>
                    </w:p>
                  </w:txbxContent>
                </v:textbox>
                <w10:wrap anchorx="page" anchory="page"/>
              </v:shape>
            </w:pict>
          </mc:Fallback>
        </mc:AlternateContent>
      </w:r>
      <w:r>
        <w:tab/>
      </w:r>
    </w:p>
    <w:p w14:paraId="7AA8628B" w14:textId="4EB92687" w:rsidR="001B2456" w:rsidRPr="004F0A67" w:rsidRDefault="002F6F74" w:rsidP="004F0A67">
      <w:r>
        <w:rPr>
          <w:noProof/>
          <w:lang w:eastAsia="en-GB"/>
        </w:rPr>
        <mc:AlternateContent>
          <mc:Choice Requires="wps">
            <w:drawing>
              <wp:anchor distT="0" distB="0" distL="114300" distR="114300" simplePos="0" relativeHeight="251660288" behindDoc="0" locked="0" layoutInCell="1" allowOverlap="1" wp14:anchorId="28FC67A6" wp14:editId="2B1479CC">
                <wp:simplePos x="0" y="0"/>
                <wp:positionH relativeFrom="page">
                  <wp:posOffset>564018</wp:posOffset>
                </wp:positionH>
                <wp:positionV relativeFrom="page">
                  <wp:posOffset>7206366</wp:posOffset>
                </wp:positionV>
                <wp:extent cx="5903595" cy="0"/>
                <wp:effectExtent l="19050" t="19050" r="20955" b="19050"/>
                <wp:wrapNone/>
                <wp:docPr id="6" name="Straight Connector 6"/>
                <wp:cNvGraphicFramePr/>
                <a:graphic xmlns:a="http://schemas.openxmlformats.org/drawingml/2006/main">
                  <a:graphicData uri="http://schemas.microsoft.com/office/word/2010/wordprocessingShape">
                    <wps:wsp>
                      <wps:cNvCnPr/>
                      <wps:spPr>
                        <a:xfrm>
                          <a:off x="0" y="0"/>
                          <a:ext cx="5903595" cy="0"/>
                        </a:xfrm>
                        <a:prstGeom prst="line">
                          <a:avLst/>
                        </a:prstGeom>
                        <a:ln w="44450" cap="rnd">
                          <a:solidFill>
                            <a:srgbClr val="00A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7A45C5B" id="Straight Connector 6" o:spid="_x0000_s1026" style="position:absolute;z-index:25166028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44.4pt,567.45pt" to="509.25pt,56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" strokecolor="#00a050" strokeweight="3.5pt">
                <v:stroke endcap="round"/>
                <w10:wrap anchorx="page" anchory="page"/>
              </v:line>
            </w:pict>
          </mc:Fallback>
        </mc:AlternateContent>
      </w:r>
      <w:r w:rsidR="0026652B">
        <w:rPr>
          <w:noProof/>
          <w:lang w:eastAsia="en-GB"/>
        </w:rPr>
        <mc:AlternateContent>
          <mc:Choice Requires="wps">
            <w:drawing>
              <wp:anchor distT="0" distB="0" distL="114300" distR="114300" simplePos="0" relativeHeight="251656192" behindDoc="0" locked="0" layoutInCell="1" allowOverlap="1" wp14:anchorId="4B3DB43E" wp14:editId="079DA527">
                <wp:simplePos x="0" y="0"/>
                <wp:positionH relativeFrom="page">
                  <wp:posOffset>485030</wp:posOffset>
                </wp:positionH>
                <wp:positionV relativeFrom="page">
                  <wp:posOffset>3562184</wp:posOffset>
                </wp:positionV>
                <wp:extent cx="5367130" cy="474472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5367130" cy="4744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B708A6" w14:textId="77777777" w:rsidR="00CE19A2" w:rsidRDefault="00CE19A2" w:rsidP="004C5318">
                            <w:pPr>
                              <w:rPr>
                                <w:b/>
                                <w:color w:val="005EB8" w:themeColor="accent1"/>
                                <w:sz w:val="28"/>
                                <w:szCs w:val="28"/>
                              </w:rPr>
                            </w:pPr>
                            <w:bookmarkStart w:id="12" w:name="_Toc328044297"/>
                            <w:bookmarkStart w:id="13" w:name="_Toc350264859"/>
                          </w:p>
                          <w:p w14:paraId="69D3B0C1" w14:textId="77777777" w:rsidR="00CE19A2" w:rsidRDefault="00CE19A2" w:rsidP="004C5318">
                            <w:pPr>
                              <w:rPr>
                                <w:b/>
                                <w:color w:val="005EB8" w:themeColor="accent1"/>
                                <w:sz w:val="28"/>
                                <w:szCs w:val="28"/>
                              </w:rPr>
                            </w:pPr>
                          </w:p>
                          <w:p w14:paraId="7930BDE4" w14:textId="77777777" w:rsidR="00CE19A2" w:rsidRDefault="00CE19A2" w:rsidP="004C5318">
                            <w:pPr>
                              <w:rPr>
                                <w:b/>
                                <w:color w:val="005EB8" w:themeColor="accent1"/>
                                <w:sz w:val="28"/>
                                <w:szCs w:val="28"/>
                              </w:rPr>
                            </w:pPr>
                          </w:p>
                          <w:p w14:paraId="5DF1D59A" w14:textId="73CB36FA" w:rsidR="00CE19A2" w:rsidRDefault="00CE19A2" w:rsidP="004C5318">
                            <w:pPr>
                              <w:rPr>
                                <w:b/>
                                <w:color w:val="005EB8" w:themeColor="accent1"/>
                                <w:sz w:val="28"/>
                                <w:szCs w:val="28"/>
                              </w:rPr>
                            </w:pPr>
                          </w:p>
                          <w:p w14:paraId="56091698" w14:textId="35B4B623" w:rsidR="00CE19A2" w:rsidRDefault="00CE19A2" w:rsidP="004C5318">
                            <w:pPr>
                              <w:rPr>
                                <w:b/>
                                <w:color w:val="005EB8" w:themeColor="accent1"/>
                                <w:sz w:val="28"/>
                                <w:szCs w:val="28"/>
                              </w:rPr>
                            </w:pPr>
                          </w:p>
                          <w:p w14:paraId="70BC2C49" w14:textId="77777777" w:rsidR="00CE19A2" w:rsidRDefault="00CE19A2" w:rsidP="004C5318">
                            <w:pPr>
                              <w:rPr>
                                <w:b/>
                                <w:color w:val="005EB8" w:themeColor="accent1"/>
                                <w:sz w:val="28"/>
                                <w:szCs w:val="28"/>
                              </w:rPr>
                            </w:pPr>
                          </w:p>
                          <w:p w14:paraId="219C65DD" w14:textId="77777777" w:rsidR="00CE19A2" w:rsidRPr="00DF4D8B" w:rsidRDefault="00CE19A2" w:rsidP="004C5318">
                            <w:pPr>
                              <w:rPr>
                                <w:b/>
                                <w:color w:val="005EB8" w:themeColor="accent1"/>
                                <w:sz w:val="28"/>
                                <w:szCs w:val="28"/>
                              </w:rPr>
                            </w:pPr>
                            <w:r w:rsidRPr="00DF4D8B">
                              <w:rPr>
                                <w:b/>
                                <w:color w:val="005EB8" w:themeColor="accent1"/>
                                <w:sz w:val="28"/>
                                <w:szCs w:val="28"/>
                              </w:rPr>
                              <w:t>Published by the Health and Social Care Information Centre</w:t>
                            </w:r>
                            <w:bookmarkEnd w:id="12"/>
                            <w:bookmarkEnd w:id="13"/>
                          </w:p>
                          <w:p w14:paraId="07FC9EDD" w14:textId="77777777" w:rsidR="00CE19A2" w:rsidRPr="00176E81" w:rsidRDefault="00CE19A2" w:rsidP="004C5318">
                            <w:pPr>
                              <w:rPr>
                                <w:sz w:val="28"/>
                                <w:szCs w:val="28"/>
                              </w:rPr>
                            </w:pPr>
                            <w:r w:rsidRPr="00CC0D01">
                              <w:rPr>
                                <w:color w:val="005EB8" w:themeColor="accent1"/>
                                <w:sz w:val="36"/>
                                <w:szCs w:val="28"/>
                              </w:rPr>
                              <w:t xml:space="preserve"> </w:t>
                            </w:r>
                            <w:r>
                              <w:rPr>
                                <w:color w:val="000000"/>
                                <w:sz w:val="20"/>
                                <w:szCs w:val="20"/>
                                <w:lang w:val="en"/>
                              </w:rPr>
                              <w:br/>
                            </w:r>
                            <w:r w:rsidRPr="00176E81">
                              <w:rPr>
                                <w:sz w:val="28"/>
                                <w:szCs w:val="28"/>
                                <w:lang w:val="en"/>
                              </w:rPr>
                              <w:t>For further information, feedback, and questions please</w:t>
                            </w:r>
                            <w:r w:rsidRPr="00176E81">
                              <w:rPr>
                                <w:sz w:val="28"/>
                                <w:szCs w:val="28"/>
                              </w:rPr>
                              <w:t xml:space="preserve"> visit:</w:t>
                            </w:r>
                          </w:p>
                          <w:p w14:paraId="01673405" w14:textId="7FB1CF42" w:rsidR="00CE19A2" w:rsidRDefault="00722610" w:rsidP="004C5318">
                            <w:pPr>
                              <w:rPr>
                                <w:rStyle w:val="Hyperlink"/>
                                <w:sz w:val="28"/>
                                <w:szCs w:val="28"/>
                                <w:lang w:val="en"/>
                              </w:rPr>
                            </w:pPr>
                            <w:hyperlink r:id="rId37" w:history="1">
                              <w:r w:rsidR="00CE19A2">
                                <w:rPr>
                                  <w:rStyle w:val="Hyperlink"/>
                                  <w:sz w:val="28"/>
                                  <w:szCs w:val="28"/>
                                  <w:lang w:val="en"/>
                                </w:rPr>
                                <w:t>https://www.networks.nhs.uk/nhs-networks/identity-agent</w:t>
                              </w:r>
                            </w:hyperlink>
                          </w:p>
                          <w:p w14:paraId="6F434BFA" w14:textId="77777777" w:rsidR="00CE19A2" w:rsidRPr="00344671" w:rsidRDefault="00CE19A2" w:rsidP="004C5318">
                            <w:pPr>
                              <w:rPr>
                                <w:sz w:val="28"/>
                                <w:szCs w:val="28"/>
                                <w:lang w:val="en"/>
                              </w:rPr>
                            </w:pPr>
                            <w:proofErr w:type="gramStart"/>
                            <w:r>
                              <w:rPr>
                                <w:sz w:val="28"/>
                                <w:szCs w:val="28"/>
                                <w:lang w:val="en"/>
                              </w:rPr>
                              <w:t>o</w:t>
                            </w:r>
                            <w:r w:rsidRPr="00344671">
                              <w:rPr>
                                <w:sz w:val="28"/>
                                <w:szCs w:val="28"/>
                                <w:lang w:val="en"/>
                              </w:rPr>
                              <w:t>r</w:t>
                            </w:r>
                            <w:proofErr w:type="gramEnd"/>
                            <w:r w:rsidRPr="00344671">
                              <w:rPr>
                                <w:sz w:val="28"/>
                                <w:szCs w:val="28"/>
                                <w:lang w:val="en"/>
                              </w:rPr>
                              <w:t xml:space="preserve"> sign up to our Slack channel:</w:t>
                            </w:r>
                          </w:p>
                          <w:p w14:paraId="03C69D74" w14:textId="63690BA3" w:rsidR="00CE19A2" w:rsidRDefault="00722610" w:rsidP="004C5318">
                            <w:pPr>
                              <w:rPr>
                                <w:sz w:val="28"/>
                                <w:szCs w:val="28"/>
                              </w:rPr>
                            </w:pPr>
                            <w:hyperlink r:id="rId38" w:history="1">
                              <w:r w:rsidR="00CE19A2" w:rsidRPr="00344671">
                                <w:rPr>
                                  <w:rStyle w:val="Hyperlink"/>
                                  <w:sz w:val="28"/>
                                  <w:szCs w:val="28"/>
                                  <w:lang w:val="en"/>
                                </w:rPr>
                                <w:t>https://identityagent.slack.com</w:t>
                              </w:r>
                            </w:hyperlink>
                            <w:r w:rsidR="00CE19A2">
                              <w:rPr>
                                <w:rStyle w:val="Hyperlink"/>
                                <w:rFonts w:cs="Arial"/>
                                <w:lang w:val="en"/>
                              </w:rPr>
                              <w:br/>
                            </w:r>
                          </w:p>
                          <w:p w14:paraId="75930BE2" w14:textId="77777777" w:rsidR="00CE19A2" w:rsidRPr="00DF4D8B" w:rsidRDefault="00CE19A2" w:rsidP="004C5318">
                            <w:pPr>
                              <w:rPr>
                                <w:b/>
                                <w:color w:val="005EB8" w:themeColor="accent1"/>
                                <w:sz w:val="42"/>
                                <w:szCs w:val="4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DB43E" id="Text Box 18" o:spid="_x0000_s1029" type="#_x0000_t202" style="position:absolute;margin-left:38.2pt;margin-top:280.5pt;width:422.6pt;height:373.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" filled="f" stroked="f" strokeweight=".5pt">
                <v:textbox>
                  <w:txbxContent>
                    <w:p w14:paraId="55B708A6" w14:textId="77777777" w:rsidR="00CE19A2" w:rsidRDefault="00CE19A2" w:rsidP="004C5318">
                      <w:pPr>
                        <w:rPr>
                          <w:b/>
                          <w:color w:val="005EB8" w:themeColor="accent1"/>
                          <w:sz w:val="28"/>
                          <w:szCs w:val="28"/>
                        </w:rPr>
                      </w:pPr>
                      <w:bookmarkStart w:id="14" w:name="_Toc328044297"/>
                      <w:bookmarkStart w:id="15" w:name="_Toc350264859"/>
                    </w:p>
                    <w:p w14:paraId="69D3B0C1" w14:textId="77777777" w:rsidR="00CE19A2" w:rsidRDefault="00CE19A2" w:rsidP="004C5318">
                      <w:pPr>
                        <w:rPr>
                          <w:b/>
                          <w:color w:val="005EB8" w:themeColor="accent1"/>
                          <w:sz w:val="28"/>
                          <w:szCs w:val="28"/>
                        </w:rPr>
                      </w:pPr>
                    </w:p>
                    <w:p w14:paraId="7930BDE4" w14:textId="77777777" w:rsidR="00CE19A2" w:rsidRDefault="00CE19A2" w:rsidP="004C5318">
                      <w:pPr>
                        <w:rPr>
                          <w:b/>
                          <w:color w:val="005EB8" w:themeColor="accent1"/>
                          <w:sz w:val="28"/>
                          <w:szCs w:val="28"/>
                        </w:rPr>
                      </w:pPr>
                    </w:p>
                    <w:p w14:paraId="5DF1D59A" w14:textId="73CB36FA" w:rsidR="00CE19A2" w:rsidRDefault="00CE19A2" w:rsidP="004C5318">
                      <w:pPr>
                        <w:rPr>
                          <w:b/>
                          <w:color w:val="005EB8" w:themeColor="accent1"/>
                          <w:sz w:val="28"/>
                          <w:szCs w:val="28"/>
                        </w:rPr>
                      </w:pPr>
                    </w:p>
                    <w:p w14:paraId="56091698" w14:textId="35B4B623" w:rsidR="00CE19A2" w:rsidRDefault="00CE19A2" w:rsidP="004C5318">
                      <w:pPr>
                        <w:rPr>
                          <w:b/>
                          <w:color w:val="005EB8" w:themeColor="accent1"/>
                          <w:sz w:val="28"/>
                          <w:szCs w:val="28"/>
                        </w:rPr>
                      </w:pPr>
                    </w:p>
                    <w:p w14:paraId="70BC2C49" w14:textId="77777777" w:rsidR="00CE19A2" w:rsidRDefault="00CE19A2" w:rsidP="004C5318">
                      <w:pPr>
                        <w:rPr>
                          <w:b/>
                          <w:color w:val="005EB8" w:themeColor="accent1"/>
                          <w:sz w:val="28"/>
                          <w:szCs w:val="28"/>
                        </w:rPr>
                      </w:pPr>
                    </w:p>
                    <w:p w14:paraId="219C65DD" w14:textId="77777777" w:rsidR="00CE19A2" w:rsidRPr="00DF4D8B" w:rsidRDefault="00CE19A2" w:rsidP="004C5318">
                      <w:pPr>
                        <w:rPr>
                          <w:b/>
                          <w:color w:val="005EB8" w:themeColor="accent1"/>
                          <w:sz w:val="28"/>
                          <w:szCs w:val="28"/>
                        </w:rPr>
                      </w:pPr>
                      <w:r w:rsidRPr="00DF4D8B">
                        <w:rPr>
                          <w:b/>
                          <w:color w:val="005EB8" w:themeColor="accent1"/>
                          <w:sz w:val="28"/>
                          <w:szCs w:val="28"/>
                        </w:rPr>
                        <w:t>Published by the Health and Social Care Information Centre</w:t>
                      </w:r>
                      <w:bookmarkEnd w:id="14"/>
                      <w:bookmarkEnd w:id="15"/>
                    </w:p>
                    <w:p w14:paraId="07FC9EDD" w14:textId="77777777" w:rsidR="00CE19A2" w:rsidRPr="00176E81" w:rsidRDefault="00CE19A2" w:rsidP="004C5318">
                      <w:pPr>
                        <w:rPr>
                          <w:sz w:val="28"/>
                          <w:szCs w:val="28"/>
                        </w:rPr>
                      </w:pPr>
                      <w:r w:rsidRPr="00CC0D01">
                        <w:rPr>
                          <w:color w:val="005EB8" w:themeColor="accent1"/>
                          <w:sz w:val="36"/>
                          <w:szCs w:val="28"/>
                        </w:rPr>
                        <w:t xml:space="preserve"> </w:t>
                      </w:r>
                      <w:r>
                        <w:rPr>
                          <w:color w:val="000000"/>
                          <w:sz w:val="20"/>
                          <w:szCs w:val="20"/>
                          <w:lang w:val="en"/>
                        </w:rPr>
                        <w:br/>
                      </w:r>
                      <w:r w:rsidRPr="00176E81">
                        <w:rPr>
                          <w:sz w:val="28"/>
                          <w:szCs w:val="28"/>
                          <w:lang w:val="en"/>
                        </w:rPr>
                        <w:t>For further information, feedback, and questions please</w:t>
                      </w:r>
                      <w:r w:rsidRPr="00176E81">
                        <w:rPr>
                          <w:sz w:val="28"/>
                          <w:szCs w:val="28"/>
                        </w:rPr>
                        <w:t xml:space="preserve"> visit:</w:t>
                      </w:r>
                    </w:p>
                    <w:p w14:paraId="01673405" w14:textId="7FB1CF42" w:rsidR="00CE19A2" w:rsidRDefault="00722610" w:rsidP="004C5318">
                      <w:pPr>
                        <w:rPr>
                          <w:rStyle w:val="Hyperlink"/>
                          <w:sz w:val="28"/>
                          <w:szCs w:val="28"/>
                          <w:lang w:val="en"/>
                        </w:rPr>
                      </w:pPr>
                      <w:hyperlink r:id="rId39" w:history="1">
                        <w:r w:rsidR="00CE19A2">
                          <w:rPr>
                            <w:rStyle w:val="Hyperlink"/>
                            <w:sz w:val="28"/>
                            <w:szCs w:val="28"/>
                            <w:lang w:val="en"/>
                          </w:rPr>
                          <w:t>https://www.networks.nhs.uk/nhs-networks/identity-agent</w:t>
                        </w:r>
                      </w:hyperlink>
                    </w:p>
                    <w:p w14:paraId="6F434BFA" w14:textId="77777777" w:rsidR="00CE19A2" w:rsidRPr="00344671" w:rsidRDefault="00CE19A2" w:rsidP="004C5318">
                      <w:pPr>
                        <w:rPr>
                          <w:sz w:val="28"/>
                          <w:szCs w:val="28"/>
                          <w:lang w:val="en"/>
                        </w:rPr>
                      </w:pPr>
                      <w:proofErr w:type="gramStart"/>
                      <w:r>
                        <w:rPr>
                          <w:sz w:val="28"/>
                          <w:szCs w:val="28"/>
                          <w:lang w:val="en"/>
                        </w:rPr>
                        <w:t>o</w:t>
                      </w:r>
                      <w:r w:rsidRPr="00344671">
                        <w:rPr>
                          <w:sz w:val="28"/>
                          <w:szCs w:val="28"/>
                          <w:lang w:val="en"/>
                        </w:rPr>
                        <w:t>r</w:t>
                      </w:r>
                      <w:proofErr w:type="gramEnd"/>
                      <w:r w:rsidRPr="00344671">
                        <w:rPr>
                          <w:sz w:val="28"/>
                          <w:szCs w:val="28"/>
                          <w:lang w:val="en"/>
                        </w:rPr>
                        <w:t xml:space="preserve"> sign up to our Slack channel:</w:t>
                      </w:r>
                    </w:p>
                    <w:p w14:paraId="03C69D74" w14:textId="63690BA3" w:rsidR="00CE19A2" w:rsidRDefault="00722610" w:rsidP="004C5318">
                      <w:pPr>
                        <w:rPr>
                          <w:sz w:val="28"/>
                          <w:szCs w:val="28"/>
                        </w:rPr>
                      </w:pPr>
                      <w:hyperlink r:id="rId40" w:history="1">
                        <w:r w:rsidR="00CE19A2" w:rsidRPr="00344671">
                          <w:rPr>
                            <w:rStyle w:val="Hyperlink"/>
                            <w:sz w:val="28"/>
                            <w:szCs w:val="28"/>
                            <w:lang w:val="en"/>
                          </w:rPr>
                          <w:t>https://identityagent.slack.com</w:t>
                        </w:r>
                      </w:hyperlink>
                      <w:r w:rsidR="00CE19A2">
                        <w:rPr>
                          <w:rStyle w:val="Hyperlink"/>
                          <w:rFonts w:cs="Arial"/>
                          <w:lang w:val="en"/>
                        </w:rPr>
                        <w:br/>
                      </w:r>
                    </w:p>
                    <w:p w14:paraId="75930BE2" w14:textId="77777777" w:rsidR="00CE19A2" w:rsidRPr="00DF4D8B" w:rsidRDefault="00CE19A2" w:rsidP="004C5318">
                      <w:pPr>
                        <w:rPr>
                          <w:b/>
                          <w:color w:val="005EB8" w:themeColor="accent1"/>
                          <w:sz w:val="42"/>
                          <w:szCs w:val="42"/>
                        </w:rPr>
                      </w:pPr>
                    </w:p>
                  </w:txbxContent>
                </v:textbox>
                <w10:wrap anchorx="page" anchory="page"/>
              </v:shape>
            </w:pict>
          </mc:Fallback>
        </mc:AlternateContent>
      </w:r>
    </w:p>
    <w:sectPr w:rsidR="001B2456" w:rsidRPr="004F0A67" w:rsidSect="00694FC4">
      <w:headerReference w:type="default" r:id="rId41"/>
      <w:pgSz w:w="11906" w:h="16838"/>
      <w:pgMar w:top="1021" w:right="1021" w:bottom="1021" w:left="1021" w:header="454" w:footer="5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E3EA38" w14:textId="77777777" w:rsidR="00722610" w:rsidRDefault="00722610" w:rsidP="000C24AF">
      <w:pPr>
        <w:spacing w:after="0"/>
      </w:pPr>
      <w:r>
        <w:separator/>
      </w:r>
    </w:p>
  </w:endnote>
  <w:endnote w:type="continuationSeparator" w:id="0">
    <w:p w14:paraId="09C0CCCD" w14:textId="77777777" w:rsidR="00722610" w:rsidRDefault="00722610" w:rsidP="000C24A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FrutigerLTStd-Ligh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B42C69" w14:textId="77777777" w:rsidR="00CE19A2" w:rsidRDefault="00CE19A2" w:rsidP="00694FC4">
    <w:pPr>
      <w:tabs>
        <w:tab w:val="left" w:pos="426"/>
      </w:tabs>
    </w:pPr>
  </w:p>
  <w:p w14:paraId="60186E8A" w14:textId="2540D40C" w:rsidR="00CE19A2" w:rsidRPr="000C24AF" w:rsidRDefault="00CE19A2" w:rsidP="00694FC4">
    <w:pPr>
      <w:pStyle w:val="Footer"/>
      <w:tabs>
        <w:tab w:val="left" w:pos="426"/>
      </w:tabs>
    </w:pPr>
    <w:r>
      <w:t>Copyright © 2020 Health and Social Care Information Centre.</w:t>
    </w:r>
    <w:r>
      <w:tab/>
    </w:r>
    <w:r w:rsidRPr="000C24AF">
      <w:fldChar w:fldCharType="begin"/>
    </w:r>
    <w:r w:rsidRPr="000C24AF">
      <w:instrText xml:space="preserve"> PAGE   \* MERGEFORMAT </w:instrText>
    </w:r>
    <w:r w:rsidRPr="000C24AF">
      <w:fldChar w:fldCharType="separate"/>
    </w:r>
    <w:r w:rsidR="005A0BFC">
      <w:rPr>
        <w:noProof/>
      </w:rPr>
      <w:t>12</w:t>
    </w:r>
    <w:r w:rsidRPr="000C24AF">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71F3E6" w14:textId="6DB346A8" w:rsidR="00CE19A2" w:rsidRPr="00F5718C" w:rsidRDefault="00CE19A2" w:rsidP="00F5718C">
    <w:pPr>
      <w:pStyle w:val="Footer"/>
      <w:rPr>
        <w:color w:val="424D58" w:themeColor="accent6"/>
      </w:rPr>
    </w:pPr>
    <w:r>
      <w:rPr>
        <w:noProof/>
        <w:lang w:eastAsia="en-GB"/>
      </w:rPr>
      <w:drawing>
        <wp:anchor distT="0" distB="0" distL="114300" distR="114300" simplePos="0" relativeHeight="251657728" behindDoc="0" locked="0" layoutInCell="1" allowOverlap="1" wp14:anchorId="6F84B76B" wp14:editId="517D76CF">
          <wp:simplePos x="0" y="0"/>
          <wp:positionH relativeFrom="page">
            <wp:posOffset>612140</wp:posOffset>
          </wp:positionH>
          <wp:positionV relativeFrom="page">
            <wp:posOffset>9072880</wp:posOffset>
          </wp:positionV>
          <wp:extent cx="3240000" cy="630000"/>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pline-RGB-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40000" cy="630000"/>
                  </a:xfrm>
                  <a:prstGeom prst="rect">
                    <a:avLst/>
                  </a:prstGeom>
                </pic:spPr>
              </pic:pic>
            </a:graphicData>
          </a:graphic>
          <wp14:sizeRelH relativeFrom="page">
            <wp14:pctWidth>0</wp14:pctWidth>
          </wp14:sizeRelH>
          <wp14:sizeRelV relativeFrom="page">
            <wp14:pctHeight>0</wp14:pctHeight>
          </wp14:sizeRelV>
        </wp:anchor>
      </w:drawing>
    </w:r>
    <w:r w:rsidRPr="00F5718C">
      <w:rPr>
        <w:color w:val="424D58" w:themeColor="accent6"/>
      </w:rPr>
      <w:t>Copyright © 20</w:t>
    </w:r>
    <w:r>
      <w:rPr>
        <w:color w:val="424D58" w:themeColor="accent6"/>
      </w:rPr>
      <w:t>20</w:t>
    </w:r>
    <w:r w:rsidRPr="00F5718C">
      <w:rPr>
        <w:color w:val="424D58" w:themeColor="accent6"/>
      </w:rPr>
      <w:t xml:space="preserve"> Health and Social Care Information Centre.</w:t>
    </w:r>
  </w:p>
  <w:p w14:paraId="4FA68CB4" w14:textId="77777777" w:rsidR="00CE19A2" w:rsidRPr="00F5718C" w:rsidRDefault="00CE19A2" w:rsidP="006D0985">
    <w:pPr>
      <w:pStyle w:val="Footer"/>
      <w:rPr>
        <w:color w:val="424D58" w:themeColor="accent6"/>
      </w:rPr>
    </w:pPr>
    <w:r w:rsidRPr="006D0985">
      <w:rPr>
        <w:color w:val="424D58" w:themeColor="accent6"/>
      </w:rPr>
      <w:t>The Health and Social Care Information Centre is a non-departmental body created by statute, also known as NHS Digital.</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6509A2" w14:textId="77777777" w:rsidR="00722610" w:rsidRDefault="00722610" w:rsidP="000C24AF">
      <w:pPr>
        <w:spacing w:after="0"/>
      </w:pPr>
      <w:r>
        <w:separator/>
      </w:r>
    </w:p>
  </w:footnote>
  <w:footnote w:type="continuationSeparator" w:id="0">
    <w:p w14:paraId="2DCFD84B" w14:textId="77777777" w:rsidR="00722610" w:rsidRDefault="00722610" w:rsidP="000C24A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4DA62E" w14:textId="77777777" w:rsidR="00CE19A2" w:rsidRDefault="00CE19A2" w:rsidP="00E5704B"/>
  <w:p w14:paraId="69ECEBE1" w14:textId="77777777" w:rsidR="00CE19A2" w:rsidRDefault="00CE19A2" w:rsidP="00E5704B"/>
  <w:p w14:paraId="41220748" w14:textId="77777777" w:rsidR="00CE19A2" w:rsidRDefault="00CE19A2" w:rsidP="00E5704B"/>
  <w:p w14:paraId="517E2840" w14:textId="77777777" w:rsidR="00CE19A2" w:rsidRDefault="00CE19A2" w:rsidP="00E5704B"/>
  <w:p w14:paraId="6FDB09F2" w14:textId="77777777" w:rsidR="00CE19A2" w:rsidRDefault="00CE19A2" w:rsidP="00E5704B"/>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D09174" w14:textId="77777777" w:rsidR="00CE19A2" w:rsidRDefault="00CE19A2" w:rsidP="00F5718C">
    <w:r>
      <w:rPr>
        <w:noProof/>
        <w:lang w:eastAsia="en-GB"/>
      </w:rPr>
      <w:drawing>
        <wp:anchor distT="0" distB="0" distL="114300" distR="114300" simplePos="0" relativeHeight="251660800" behindDoc="1" locked="0" layoutInCell="1" allowOverlap="1" wp14:anchorId="275B9235" wp14:editId="7F04CB6D">
          <wp:simplePos x="0" y="0"/>
          <wp:positionH relativeFrom="page">
            <wp:posOffset>0</wp:posOffset>
          </wp:positionH>
          <wp:positionV relativeFrom="page">
            <wp:posOffset>4032250</wp:posOffset>
          </wp:positionV>
          <wp:extent cx="7560000" cy="4752000"/>
          <wp:effectExtent l="0" t="0" r="3175"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abstract-orange-2480x1559.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475200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b/>
        <w:bCs/>
        <w:noProof/>
        <w:lang w:eastAsia="en-GB"/>
      </w:rPr>
      <w:drawing>
        <wp:anchor distT="0" distB="0" distL="114300" distR="114300" simplePos="0" relativeHeight="251654656" behindDoc="1" locked="0" layoutInCell="1" allowOverlap="1" wp14:anchorId="75FD1313" wp14:editId="08D1B11F">
          <wp:simplePos x="0" y="0"/>
          <wp:positionH relativeFrom="page">
            <wp:posOffset>5922645</wp:posOffset>
          </wp:positionH>
          <wp:positionV relativeFrom="page">
            <wp:posOffset>215900</wp:posOffset>
          </wp:positionV>
          <wp:extent cx="1198800" cy="950400"/>
          <wp:effectExtent l="0" t="0" r="1905" b="2540"/>
          <wp:wrapTight wrapText="bothSides">
            <wp:wrapPolygon edited="0">
              <wp:start x="0" y="0"/>
              <wp:lineTo x="0" y="21225"/>
              <wp:lineTo x="21291" y="21225"/>
              <wp:lineTo x="21291"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S Digital logo_RGB-0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98800" cy="950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191BE6" w14:textId="53E13CEA" w:rsidR="00CE19A2" w:rsidRPr="002F7E37" w:rsidRDefault="002F7E37" w:rsidP="00694FC4">
    <w:pPr>
      <w:tabs>
        <w:tab w:val="left" w:pos="2682"/>
      </w:tabs>
      <w:rPr>
        <w:sz w:val="22"/>
        <w:szCs w:val="22"/>
      </w:rPr>
    </w:pPr>
    <w:r w:rsidRPr="002F7E37">
      <w:rPr>
        <w:sz w:val="22"/>
        <w:szCs w:val="22"/>
      </w:rPr>
      <w:t>How to Prevent Windows Update from Updating Smartcard Reader Device Drivers in Windows 10</w:t>
    </w:r>
    <w:r w:rsidR="00CE19A2" w:rsidRPr="002F7E37">
      <w:rPr>
        <w:sz w:val="22"/>
        <w:szCs w:val="22"/>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65588"/>
    <w:multiLevelType w:val="hybridMultilevel"/>
    <w:tmpl w:val="4036B5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F83234"/>
    <w:multiLevelType w:val="hybridMultilevel"/>
    <w:tmpl w:val="7246828A"/>
    <w:lvl w:ilvl="0" w:tplc="91CE2B00">
      <w:start w:val="1"/>
      <w:numFmt w:val="bullet"/>
      <w:pStyle w:val="Bullet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7639E5"/>
    <w:multiLevelType w:val="hybridMultilevel"/>
    <w:tmpl w:val="68BAFF76"/>
    <w:lvl w:ilvl="0" w:tplc="84CC07EC">
      <w:start w:val="1"/>
      <w:numFmt w:val="lowerLetter"/>
      <w:lvlText w:val="%1."/>
      <w:lvlJc w:val="left"/>
      <w:pPr>
        <w:ind w:left="720" w:hanging="360"/>
      </w:pPr>
      <w:rPr>
        <w:rFonts w:hint="default"/>
        <w:b w:val="0"/>
      </w:rPr>
    </w:lvl>
    <w:lvl w:ilvl="1" w:tplc="84CC07EC">
      <w:start w:val="1"/>
      <w:numFmt w:val="lowerLetter"/>
      <w:lvlText w:val="%2."/>
      <w:lvlJc w:val="left"/>
      <w:pPr>
        <w:ind w:left="1440" w:hanging="360"/>
      </w:pPr>
      <w:rPr>
        <w:b w:val="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0B172A"/>
    <w:multiLevelType w:val="hybridMultilevel"/>
    <w:tmpl w:val="6C706702"/>
    <w:lvl w:ilvl="0" w:tplc="0809000F">
      <w:start w:val="8"/>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6805DD6"/>
    <w:multiLevelType w:val="hybridMultilevel"/>
    <w:tmpl w:val="475AD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3E3DFA"/>
    <w:multiLevelType w:val="hybridMultilevel"/>
    <w:tmpl w:val="B290D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AE10FA"/>
    <w:multiLevelType w:val="hybridMultilevel"/>
    <w:tmpl w:val="FA289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2622DC"/>
    <w:multiLevelType w:val="hybridMultilevel"/>
    <w:tmpl w:val="33DA7AB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C4A0594"/>
    <w:multiLevelType w:val="hybridMultilevel"/>
    <w:tmpl w:val="7FF0C10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DC24C83"/>
    <w:multiLevelType w:val="hybridMultilevel"/>
    <w:tmpl w:val="FD449C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9B6B6E"/>
    <w:multiLevelType w:val="hybridMultilevel"/>
    <w:tmpl w:val="74185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BA0E53"/>
    <w:multiLevelType w:val="hybridMultilevel"/>
    <w:tmpl w:val="5AAA98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0B15A1"/>
    <w:multiLevelType w:val="hybridMultilevel"/>
    <w:tmpl w:val="D51AC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CB0C16"/>
    <w:multiLevelType w:val="hybridMultilevel"/>
    <w:tmpl w:val="CF58DD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8D190D"/>
    <w:multiLevelType w:val="hybridMultilevel"/>
    <w:tmpl w:val="F78430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D8A4A93"/>
    <w:multiLevelType w:val="hybridMultilevel"/>
    <w:tmpl w:val="70468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3222D2"/>
    <w:multiLevelType w:val="hybridMultilevel"/>
    <w:tmpl w:val="389E8F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4F5955"/>
    <w:multiLevelType w:val="hybridMultilevel"/>
    <w:tmpl w:val="E624A6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39C34D0"/>
    <w:multiLevelType w:val="hybridMultilevel"/>
    <w:tmpl w:val="A920C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D94657"/>
    <w:multiLevelType w:val="hybridMultilevel"/>
    <w:tmpl w:val="FE6AD8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847153C"/>
    <w:multiLevelType w:val="hybridMultilevel"/>
    <w:tmpl w:val="E57672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D50474C"/>
    <w:multiLevelType w:val="hybridMultilevel"/>
    <w:tmpl w:val="783C2DF6"/>
    <w:lvl w:ilvl="0" w:tplc="A7D662C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F5539A5"/>
    <w:multiLevelType w:val="hybridMultilevel"/>
    <w:tmpl w:val="421C8A56"/>
    <w:lvl w:ilvl="0" w:tplc="08090001">
      <w:start w:val="1"/>
      <w:numFmt w:val="bullet"/>
      <w:lvlText w:val=""/>
      <w:lvlJc w:val="left"/>
      <w:pPr>
        <w:ind w:left="797" w:hanging="360"/>
      </w:pPr>
      <w:rPr>
        <w:rFonts w:ascii="Symbol" w:hAnsi="Symbol" w:hint="default"/>
      </w:rPr>
    </w:lvl>
    <w:lvl w:ilvl="1" w:tplc="08090003" w:tentative="1">
      <w:start w:val="1"/>
      <w:numFmt w:val="bullet"/>
      <w:lvlText w:val="o"/>
      <w:lvlJc w:val="left"/>
      <w:pPr>
        <w:ind w:left="1517" w:hanging="360"/>
      </w:pPr>
      <w:rPr>
        <w:rFonts w:ascii="Courier New" w:hAnsi="Courier New" w:cs="Courier New" w:hint="default"/>
      </w:rPr>
    </w:lvl>
    <w:lvl w:ilvl="2" w:tplc="08090005" w:tentative="1">
      <w:start w:val="1"/>
      <w:numFmt w:val="bullet"/>
      <w:lvlText w:val=""/>
      <w:lvlJc w:val="left"/>
      <w:pPr>
        <w:ind w:left="2237" w:hanging="360"/>
      </w:pPr>
      <w:rPr>
        <w:rFonts w:ascii="Wingdings" w:hAnsi="Wingdings" w:hint="default"/>
      </w:rPr>
    </w:lvl>
    <w:lvl w:ilvl="3" w:tplc="08090001" w:tentative="1">
      <w:start w:val="1"/>
      <w:numFmt w:val="bullet"/>
      <w:lvlText w:val=""/>
      <w:lvlJc w:val="left"/>
      <w:pPr>
        <w:ind w:left="2957" w:hanging="360"/>
      </w:pPr>
      <w:rPr>
        <w:rFonts w:ascii="Symbol" w:hAnsi="Symbol" w:hint="default"/>
      </w:rPr>
    </w:lvl>
    <w:lvl w:ilvl="4" w:tplc="08090003" w:tentative="1">
      <w:start w:val="1"/>
      <w:numFmt w:val="bullet"/>
      <w:lvlText w:val="o"/>
      <w:lvlJc w:val="left"/>
      <w:pPr>
        <w:ind w:left="3677" w:hanging="360"/>
      </w:pPr>
      <w:rPr>
        <w:rFonts w:ascii="Courier New" w:hAnsi="Courier New" w:cs="Courier New" w:hint="default"/>
      </w:rPr>
    </w:lvl>
    <w:lvl w:ilvl="5" w:tplc="08090005" w:tentative="1">
      <w:start w:val="1"/>
      <w:numFmt w:val="bullet"/>
      <w:lvlText w:val=""/>
      <w:lvlJc w:val="left"/>
      <w:pPr>
        <w:ind w:left="4397" w:hanging="360"/>
      </w:pPr>
      <w:rPr>
        <w:rFonts w:ascii="Wingdings" w:hAnsi="Wingdings" w:hint="default"/>
      </w:rPr>
    </w:lvl>
    <w:lvl w:ilvl="6" w:tplc="08090001" w:tentative="1">
      <w:start w:val="1"/>
      <w:numFmt w:val="bullet"/>
      <w:lvlText w:val=""/>
      <w:lvlJc w:val="left"/>
      <w:pPr>
        <w:ind w:left="5117" w:hanging="360"/>
      </w:pPr>
      <w:rPr>
        <w:rFonts w:ascii="Symbol" w:hAnsi="Symbol" w:hint="default"/>
      </w:rPr>
    </w:lvl>
    <w:lvl w:ilvl="7" w:tplc="08090003" w:tentative="1">
      <w:start w:val="1"/>
      <w:numFmt w:val="bullet"/>
      <w:lvlText w:val="o"/>
      <w:lvlJc w:val="left"/>
      <w:pPr>
        <w:ind w:left="5837" w:hanging="360"/>
      </w:pPr>
      <w:rPr>
        <w:rFonts w:ascii="Courier New" w:hAnsi="Courier New" w:cs="Courier New" w:hint="default"/>
      </w:rPr>
    </w:lvl>
    <w:lvl w:ilvl="8" w:tplc="08090005" w:tentative="1">
      <w:start w:val="1"/>
      <w:numFmt w:val="bullet"/>
      <w:lvlText w:val=""/>
      <w:lvlJc w:val="left"/>
      <w:pPr>
        <w:ind w:left="6557" w:hanging="360"/>
      </w:pPr>
      <w:rPr>
        <w:rFonts w:ascii="Wingdings" w:hAnsi="Wingdings" w:hint="default"/>
      </w:rPr>
    </w:lvl>
  </w:abstractNum>
  <w:abstractNum w:abstractNumId="23" w15:restartNumberingAfterBreak="0">
    <w:nsid w:val="4FF1117C"/>
    <w:multiLevelType w:val="hybridMultilevel"/>
    <w:tmpl w:val="D3645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1625453"/>
    <w:multiLevelType w:val="hybridMultilevel"/>
    <w:tmpl w:val="7F48669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9FF172B"/>
    <w:multiLevelType w:val="hybridMultilevel"/>
    <w:tmpl w:val="2152D2A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AB041F9"/>
    <w:multiLevelType w:val="hybridMultilevel"/>
    <w:tmpl w:val="688E949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9520CA7"/>
    <w:multiLevelType w:val="hybridMultilevel"/>
    <w:tmpl w:val="F7B2E9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9B01A50"/>
    <w:multiLevelType w:val="hybridMultilevel"/>
    <w:tmpl w:val="672C8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A736E5F"/>
    <w:multiLevelType w:val="hybridMultilevel"/>
    <w:tmpl w:val="D1E6E2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ADA4032"/>
    <w:multiLevelType w:val="hybridMultilevel"/>
    <w:tmpl w:val="1EBEEAEA"/>
    <w:lvl w:ilvl="0" w:tplc="7FF20DC2">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7DC130D7"/>
    <w:multiLevelType w:val="hybridMultilevel"/>
    <w:tmpl w:val="E6DC2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F0C3C69"/>
    <w:multiLevelType w:val="hybridMultilevel"/>
    <w:tmpl w:val="37227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21"/>
  </w:num>
  <w:num w:numId="4">
    <w:abstractNumId w:val="22"/>
  </w:num>
  <w:num w:numId="5">
    <w:abstractNumId w:val="12"/>
  </w:num>
  <w:num w:numId="6">
    <w:abstractNumId w:val="29"/>
  </w:num>
  <w:num w:numId="7">
    <w:abstractNumId w:val="1"/>
  </w:num>
  <w:num w:numId="8">
    <w:abstractNumId w:val="10"/>
  </w:num>
  <w:num w:numId="9">
    <w:abstractNumId w:val="28"/>
  </w:num>
  <w:num w:numId="10">
    <w:abstractNumId w:val="13"/>
  </w:num>
  <w:num w:numId="11">
    <w:abstractNumId w:val="9"/>
  </w:num>
  <w:num w:numId="12">
    <w:abstractNumId w:val="11"/>
  </w:num>
  <w:num w:numId="13">
    <w:abstractNumId w:val="18"/>
  </w:num>
  <w:num w:numId="14">
    <w:abstractNumId w:val="8"/>
  </w:num>
  <w:num w:numId="15">
    <w:abstractNumId w:val="19"/>
  </w:num>
  <w:num w:numId="16">
    <w:abstractNumId w:val="5"/>
  </w:num>
  <w:num w:numId="17">
    <w:abstractNumId w:val="20"/>
  </w:num>
  <w:num w:numId="18">
    <w:abstractNumId w:val="0"/>
  </w:num>
  <w:num w:numId="19">
    <w:abstractNumId w:val="27"/>
  </w:num>
  <w:num w:numId="20">
    <w:abstractNumId w:val="15"/>
  </w:num>
  <w:num w:numId="21">
    <w:abstractNumId w:val="4"/>
  </w:num>
  <w:num w:numId="22">
    <w:abstractNumId w:val="23"/>
  </w:num>
  <w:num w:numId="23">
    <w:abstractNumId w:val="32"/>
  </w:num>
  <w:num w:numId="24">
    <w:abstractNumId w:val="6"/>
  </w:num>
  <w:num w:numId="25">
    <w:abstractNumId w:val="30"/>
  </w:num>
  <w:num w:numId="26">
    <w:abstractNumId w:val="16"/>
  </w:num>
  <w:num w:numId="27">
    <w:abstractNumId w:val="24"/>
  </w:num>
  <w:num w:numId="28">
    <w:abstractNumId w:val="7"/>
  </w:num>
  <w:num w:numId="29">
    <w:abstractNumId w:val="3"/>
  </w:num>
  <w:num w:numId="30">
    <w:abstractNumId w:val="31"/>
  </w:num>
  <w:num w:numId="31">
    <w:abstractNumId w:val="17"/>
  </w:num>
  <w:num w:numId="32">
    <w:abstractNumId w:val="2"/>
  </w:num>
  <w:num w:numId="33">
    <w:abstractNumId w:val="26"/>
  </w:num>
  <w:num w:numId="34">
    <w:abstractNumId w:val="25"/>
  </w:num>
  <w:num w:numId="3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26"/>
    <w:rsid w:val="00000197"/>
    <w:rsid w:val="00000BD3"/>
    <w:rsid w:val="00006EFC"/>
    <w:rsid w:val="0000751A"/>
    <w:rsid w:val="000075D2"/>
    <w:rsid w:val="0001364D"/>
    <w:rsid w:val="00015C86"/>
    <w:rsid w:val="000170EB"/>
    <w:rsid w:val="00017E59"/>
    <w:rsid w:val="0002619C"/>
    <w:rsid w:val="00027B5D"/>
    <w:rsid w:val="000363C2"/>
    <w:rsid w:val="00040FA3"/>
    <w:rsid w:val="00044686"/>
    <w:rsid w:val="00044F4C"/>
    <w:rsid w:val="00047197"/>
    <w:rsid w:val="00050E04"/>
    <w:rsid w:val="00051407"/>
    <w:rsid w:val="00051A61"/>
    <w:rsid w:val="00054F4A"/>
    <w:rsid w:val="0006278D"/>
    <w:rsid w:val="000634B4"/>
    <w:rsid w:val="00064F21"/>
    <w:rsid w:val="00067616"/>
    <w:rsid w:val="00070455"/>
    <w:rsid w:val="00080661"/>
    <w:rsid w:val="000862DB"/>
    <w:rsid w:val="00090553"/>
    <w:rsid w:val="00090760"/>
    <w:rsid w:val="00095621"/>
    <w:rsid w:val="000965C9"/>
    <w:rsid w:val="000A0156"/>
    <w:rsid w:val="000A3E3C"/>
    <w:rsid w:val="000A4754"/>
    <w:rsid w:val="000B27C7"/>
    <w:rsid w:val="000B6250"/>
    <w:rsid w:val="000B727C"/>
    <w:rsid w:val="000B7EE1"/>
    <w:rsid w:val="000C24AF"/>
    <w:rsid w:val="000C6318"/>
    <w:rsid w:val="000C6832"/>
    <w:rsid w:val="000C7C7D"/>
    <w:rsid w:val="000D0186"/>
    <w:rsid w:val="000D096F"/>
    <w:rsid w:val="000D4508"/>
    <w:rsid w:val="000E1D26"/>
    <w:rsid w:val="000E3425"/>
    <w:rsid w:val="000E7173"/>
    <w:rsid w:val="0010129F"/>
    <w:rsid w:val="0010192E"/>
    <w:rsid w:val="00101FBC"/>
    <w:rsid w:val="00103F4D"/>
    <w:rsid w:val="00105DEB"/>
    <w:rsid w:val="001067F1"/>
    <w:rsid w:val="0012153F"/>
    <w:rsid w:val="00126F36"/>
    <w:rsid w:val="001314C0"/>
    <w:rsid w:val="00131E2D"/>
    <w:rsid w:val="00132DA0"/>
    <w:rsid w:val="001413B9"/>
    <w:rsid w:val="00141512"/>
    <w:rsid w:val="00141931"/>
    <w:rsid w:val="001431F1"/>
    <w:rsid w:val="00145FEF"/>
    <w:rsid w:val="001471E4"/>
    <w:rsid w:val="00147A62"/>
    <w:rsid w:val="00153B62"/>
    <w:rsid w:val="00154632"/>
    <w:rsid w:val="00154E04"/>
    <w:rsid w:val="00157AF3"/>
    <w:rsid w:val="00161D1C"/>
    <w:rsid w:val="001659FD"/>
    <w:rsid w:val="001664C3"/>
    <w:rsid w:val="0017137C"/>
    <w:rsid w:val="00177B3A"/>
    <w:rsid w:val="00192682"/>
    <w:rsid w:val="001A1ECF"/>
    <w:rsid w:val="001A4C2D"/>
    <w:rsid w:val="001A606C"/>
    <w:rsid w:val="001A7F15"/>
    <w:rsid w:val="001B1087"/>
    <w:rsid w:val="001B2456"/>
    <w:rsid w:val="001B629B"/>
    <w:rsid w:val="001B651D"/>
    <w:rsid w:val="001C0DB9"/>
    <w:rsid w:val="001C0F33"/>
    <w:rsid w:val="001C15FF"/>
    <w:rsid w:val="001C3565"/>
    <w:rsid w:val="001C5290"/>
    <w:rsid w:val="001C6937"/>
    <w:rsid w:val="001D1550"/>
    <w:rsid w:val="001D243C"/>
    <w:rsid w:val="001D6596"/>
    <w:rsid w:val="001E0934"/>
    <w:rsid w:val="001E6E78"/>
    <w:rsid w:val="001F084C"/>
    <w:rsid w:val="001F3126"/>
    <w:rsid w:val="001F4192"/>
    <w:rsid w:val="001F659F"/>
    <w:rsid w:val="001F7B2B"/>
    <w:rsid w:val="00204B17"/>
    <w:rsid w:val="00206062"/>
    <w:rsid w:val="002101B7"/>
    <w:rsid w:val="002222D2"/>
    <w:rsid w:val="002248A2"/>
    <w:rsid w:val="0022508C"/>
    <w:rsid w:val="00227D71"/>
    <w:rsid w:val="0023193C"/>
    <w:rsid w:val="002319FF"/>
    <w:rsid w:val="00231C9A"/>
    <w:rsid w:val="00234B0A"/>
    <w:rsid w:val="00235898"/>
    <w:rsid w:val="00235A9B"/>
    <w:rsid w:val="0024113B"/>
    <w:rsid w:val="0024171B"/>
    <w:rsid w:val="00243F44"/>
    <w:rsid w:val="00244544"/>
    <w:rsid w:val="002534D1"/>
    <w:rsid w:val="00253FAC"/>
    <w:rsid w:val="00255A6C"/>
    <w:rsid w:val="002640F8"/>
    <w:rsid w:val="0026652B"/>
    <w:rsid w:val="00291A19"/>
    <w:rsid w:val="00292E35"/>
    <w:rsid w:val="00293332"/>
    <w:rsid w:val="00295DA8"/>
    <w:rsid w:val="00297483"/>
    <w:rsid w:val="00297A0C"/>
    <w:rsid w:val="002A4322"/>
    <w:rsid w:val="002B0280"/>
    <w:rsid w:val="002B02B9"/>
    <w:rsid w:val="002B0865"/>
    <w:rsid w:val="002B30F5"/>
    <w:rsid w:val="002C1F8F"/>
    <w:rsid w:val="002C63C6"/>
    <w:rsid w:val="002D3A4C"/>
    <w:rsid w:val="002D5697"/>
    <w:rsid w:val="002D6551"/>
    <w:rsid w:val="002E1A9C"/>
    <w:rsid w:val="002E69D2"/>
    <w:rsid w:val="002F1A51"/>
    <w:rsid w:val="002F2673"/>
    <w:rsid w:val="002F50B7"/>
    <w:rsid w:val="002F6F74"/>
    <w:rsid w:val="002F7E37"/>
    <w:rsid w:val="003012A4"/>
    <w:rsid w:val="00310A79"/>
    <w:rsid w:val="0031535A"/>
    <w:rsid w:val="003258CA"/>
    <w:rsid w:val="00325D22"/>
    <w:rsid w:val="003338E7"/>
    <w:rsid w:val="00335463"/>
    <w:rsid w:val="0033715E"/>
    <w:rsid w:val="00337CFA"/>
    <w:rsid w:val="003404BB"/>
    <w:rsid w:val="00342F99"/>
    <w:rsid w:val="00344671"/>
    <w:rsid w:val="0034516C"/>
    <w:rsid w:val="00347FC8"/>
    <w:rsid w:val="003501FA"/>
    <w:rsid w:val="00356019"/>
    <w:rsid w:val="00356F18"/>
    <w:rsid w:val="003607B8"/>
    <w:rsid w:val="00362A67"/>
    <w:rsid w:val="00362CFD"/>
    <w:rsid w:val="0036497D"/>
    <w:rsid w:val="00365CBF"/>
    <w:rsid w:val="00366AD4"/>
    <w:rsid w:val="00367459"/>
    <w:rsid w:val="0037069E"/>
    <w:rsid w:val="0037111C"/>
    <w:rsid w:val="00376DC7"/>
    <w:rsid w:val="00384A9C"/>
    <w:rsid w:val="00384ED1"/>
    <w:rsid w:val="00386555"/>
    <w:rsid w:val="00391883"/>
    <w:rsid w:val="003A0641"/>
    <w:rsid w:val="003A0A3A"/>
    <w:rsid w:val="003A5333"/>
    <w:rsid w:val="003B5C14"/>
    <w:rsid w:val="003B5C98"/>
    <w:rsid w:val="003C016A"/>
    <w:rsid w:val="003C44F8"/>
    <w:rsid w:val="003D33D9"/>
    <w:rsid w:val="003D3A42"/>
    <w:rsid w:val="003D534F"/>
    <w:rsid w:val="003D5C59"/>
    <w:rsid w:val="003D608F"/>
    <w:rsid w:val="003D6622"/>
    <w:rsid w:val="003E67C5"/>
    <w:rsid w:val="003E6B54"/>
    <w:rsid w:val="003E7E4C"/>
    <w:rsid w:val="003F592C"/>
    <w:rsid w:val="0040369A"/>
    <w:rsid w:val="0040622C"/>
    <w:rsid w:val="004067D0"/>
    <w:rsid w:val="004103B1"/>
    <w:rsid w:val="00410D4F"/>
    <w:rsid w:val="00412B7C"/>
    <w:rsid w:val="00420E7F"/>
    <w:rsid w:val="004251F9"/>
    <w:rsid w:val="0045065D"/>
    <w:rsid w:val="00450A8E"/>
    <w:rsid w:val="00450E30"/>
    <w:rsid w:val="00460494"/>
    <w:rsid w:val="00485613"/>
    <w:rsid w:val="00486516"/>
    <w:rsid w:val="00491911"/>
    <w:rsid w:val="0049209C"/>
    <w:rsid w:val="00497DE0"/>
    <w:rsid w:val="004A3020"/>
    <w:rsid w:val="004A7322"/>
    <w:rsid w:val="004B3590"/>
    <w:rsid w:val="004C5318"/>
    <w:rsid w:val="004C5C6E"/>
    <w:rsid w:val="004C5F2C"/>
    <w:rsid w:val="004D4B13"/>
    <w:rsid w:val="004D745F"/>
    <w:rsid w:val="004E2AEE"/>
    <w:rsid w:val="004E6BDC"/>
    <w:rsid w:val="004F0A67"/>
    <w:rsid w:val="004F35CA"/>
    <w:rsid w:val="004F6679"/>
    <w:rsid w:val="00500B7D"/>
    <w:rsid w:val="005011BD"/>
    <w:rsid w:val="0051587D"/>
    <w:rsid w:val="00525387"/>
    <w:rsid w:val="005275C9"/>
    <w:rsid w:val="005326A4"/>
    <w:rsid w:val="00540DDC"/>
    <w:rsid w:val="00541A81"/>
    <w:rsid w:val="00542D51"/>
    <w:rsid w:val="00543274"/>
    <w:rsid w:val="005444E3"/>
    <w:rsid w:val="00544C0C"/>
    <w:rsid w:val="0054654C"/>
    <w:rsid w:val="005523F9"/>
    <w:rsid w:val="00554C7B"/>
    <w:rsid w:val="00556726"/>
    <w:rsid w:val="005633F1"/>
    <w:rsid w:val="00564BD4"/>
    <w:rsid w:val="00577670"/>
    <w:rsid w:val="00583BCF"/>
    <w:rsid w:val="00587D90"/>
    <w:rsid w:val="00590D21"/>
    <w:rsid w:val="00591D2E"/>
    <w:rsid w:val="00592251"/>
    <w:rsid w:val="005955CB"/>
    <w:rsid w:val="005A0BFC"/>
    <w:rsid w:val="005B0154"/>
    <w:rsid w:val="005B3EB2"/>
    <w:rsid w:val="005B6024"/>
    <w:rsid w:val="005C2504"/>
    <w:rsid w:val="005C5A40"/>
    <w:rsid w:val="005C7F27"/>
    <w:rsid w:val="005D539F"/>
    <w:rsid w:val="005D69EB"/>
    <w:rsid w:val="005E2199"/>
    <w:rsid w:val="005E30E2"/>
    <w:rsid w:val="005E79FA"/>
    <w:rsid w:val="005E7BEC"/>
    <w:rsid w:val="005F47AC"/>
    <w:rsid w:val="00602AA1"/>
    <w:rsid w:val="00603DBB"/>
    <w:rsid w:val="006060C5"/>
    <w:rsid w:val="00612FA7"/>
    <w:rsid w:val="00616632"/>
    <w:rsid w:val="00623657"/>
    <w:rsid w:val="006268BD"/>
    <w:rsid w:val="00631432"/>
    <w:rsid w:val="00632685"/>
    <w:rsid w:val="00633CB4"/>
    <w:rsid w:val="0063418C"/>
    <w:rsid w:val="00635247"/>
    <w:rsid w:val="0064151A"/>
    <w:rsid w:val="0064429B"/>
    <w:rsid w:val="006473C6"/>
    <w:rsid w:val="00647DD0"/>
    <w:rsid w:val="0065200B"/>
    <w:rsid w:val="0065736B"/>
    <w:rsid w:val="0065753B"/>
    <w:rsid w:val="00657E5B"/>
    <w:rsid w:val="00660174"/>
    <w:rsid w:val="00665D64"/>
    <w:rsid w:val="00667C83"/>
    <w:rsid w:val="00672EB0"/>
    <w:rsid w:val="00673E84"/>
    <w:rsid w:val="0067476E"/>
    <w:rsid w:val="0067699F"/>
    <w:rsid w:val="006831C6"/>
    <w:rsid w:val="00685E87"/>
    <w:rsid w:val="00693BF6"/>
    <w:rsid w:val="00694318"/>
    <w:rsid w:val="00694FC4"/>
    <w:rsid w:val="00696718"/>
    <w:rsid w:val="006A08B5"/>
    <w:rsid w:val="006A0926"/>
    <w:rsid w:val="006A383B"/>
    <w:rsid w:val="006A7BA1"/>
    <w:rsid w:val="006B7484"/>
    <w:rsid w:val="006C3C51"/>
    <w:rsid w:val="006D0985"/>
    <w:rsid w:val="006D1487"/>
    <w:rsid w:val="006D7E23"/>
    <w:rsid w:val="006E281B"/>
    <w:rsid w:val="006F09EE"/>
    <w:rsid w:val="006F16FD"/>
    <w:rsid w:val="00702AA0"/>
    <w:rsid w:val="00702B4D"/>
    <w:rsid w:val="007132E3"/>
    <w:rsid w:val="0071497F"/>
    <w:rsid w:val="00715083"/>
    <w:rsid w:val="00717764"/>
    <w:rsid w:val="00717774"/>
    <w:rsid w:val="00721FD0"/>
    <w:rsid w:val="00722610"/>
    <w:rsid w:val="007229A6"/>
    <w:rsid w:val="007252E3"/>
    <w:rsid w:val="00726BF8"/>
    <w:rsid w:val="00726DA0"/>
    <w:rsid w:val="00730449"/>
    <w:rsid w:val="007550EB"/>
    <w:rsid w:val="007606CD"/>
    <w:rsid w:val="00763FA3"/>
    <w:rsid w:val="0076456A"/>
    <w:rsid w:val="007940BE"/>
    <w:rsid w:val="00795003"/>
    <w:rsid w:val="00795FCF"/>
    <w:rsid w:val="007A3772"/>
    <w:rsid w:val="007B4807"/>
    <w:rsid w:val="007B5AB2"/>
    <w:rsid w:val="007B78B0"/>
    <w:rsid w:val="007C4629"/>
    <w:rsid w:val="007D7FD0"/>
    <w:rsid w:val="007E1CAF"/>
    <w:rsid w:val="007E36B5"/>
    <w:rsid w:val="007E4138"/>
    <w:rsid w:val="007E72B8"/>
    <w:rsid w:val="007F13B1"/>
    <w:rsid w:val="007F2422"/>
    <w:rsid w:val="007F5954"/>
    <w:rsid w:val="007F6CD4"/>
    <w:rsid w:val="008010FB"/>
    <w:rsid w:val="00801629"/>
    <w:rsid w:val="008052CB"/>
    <w:rsid w:val="0080681B"/>
    <w:rsid w:val="00812E5D"/>
    <w:rsid w:val="00813482"/>
    <w:rsid w:val="00824ABB"/>
    <w:rsid w:val="00843492"/>
    <w:rsid w:val="00845274"/>
    <w:rsid w:val="0084537F"/>
    <w:rsid w:val="00856061"/>
    <w:rsid w:val="008664AA"/>
    <w:rsid w:val="00872D5F"/>
    <w:rsid w:val="008744B1"/>
    <w:rsid w:val="008763BE"/>
    <w:rsid w:val="00880D4A"/>
    <w:rsid w:val="0088147B"/>
    <w:rsid w:val="008832B3"/>
    <w:rsid w:val="00884839"/>
    <w:rsid w:val="008869A0"/>
    <w:rsid w:val="008916CC"/>
    <w:rsid w:val="008925C0"/>
    <w:rsid w:val="008A1055"/>
    <w:rsid w:val="008A5AF9"/>
    <w:rsid w:val="008A6A2F"/>
    <w:rsid w:val="008B3BAA"/>
    <w:rsid w:val="008B4C1B"/>
    <w:rsid w:val="008C4C72"/>
    <w:rsid w:val="008D2816"/>
    <w:rsid w:val="008D2FA6"/>
    <w:rsid w:val="008D3733"/>
    <w:rsid w:val="008D5953"/>
    <w:rsid w:val="008E09AA"/>
    <w:rsid w:val="008E10A4"/>
    <w:rsid w:val="008E466B"/>
    <w:rsid w:val="008E752B"/>
    <w:rsid w:val="008F354B"/>
    <w:rsid w:val="008F7945"/>
    <w:rsid w:val="00900042"/>
    <w:rsid w:val="00900168"/>
    <w:rsid w:val="0090549A"/>
    <w:rsid w:val="00905B50"/>
    <w:rsid w:val="00905D3C"/>
    <w:rsid w:val="00906CE2"/>
    <w:rsid w:val="00921F28"/>
    <w:rsid w:val="00922998"/>
    <w:rsid w:val="00923DE7"/>
    <w:rsid w:val="00924D94"/>
    <w:rsid w:val="00933562"/>
    <w:rsid w:val="009356E7"/>
    <w:rsid w:val="009361F5"/>
    <w:rsid w:val="00943CA4"/>
    <w:rsid w:val="009462AA"/>
    <w:rsid w:val="00947441"/>
    <w:rsid w:val="00953AC1"/>
    <w:rsid w:val="009573C5"/>
    <w:rsid w:val="009574B8"/>
    <w:rsid w:val="00960312"/>
    <w:rsid w:val="00960523"/>
    <w:rsid w:val="009608AE"/>
    <w:rsid w:val="009620D0"/>
    <w:rsid w:val="00967897"/>
    <w:rsid w:val="009752F1"/>
    <w:rsid w:val="00987003"/>
    <w:rsid w:val="00987775"/>
    <w:rsid w:val="00987F00"/>
    <w:rsid w:val="009938AA"/>
    <w:rsid w:val="009945E8"/>
    <w:rsid w:val="00996FFE"/>
    <w:rsid w:val="009A04E4"/>
    <w:rsid w:val="009A2A8A"/>
    <w:rsid w:val="009A38D3"/>
    <w:rsid w:val="009A514A"/>
    <w:rsid w:val="009A78B6"/>
    <w:rsid w:val="009A7CC6"/>
    <w:rsid w:val="009B158D"/>
    <w:rsid w:val="009B1DF7"/>
    <w:rsid w:val="009C1347"/>
    <w:rsid w:val="009C7AA2"/>
    <w:rsid w:val="009D15F7"/>
    <w:rsid w:val="009D23A9"/>
    <w:rsid w:val="009D4597"/>
    <w:rsid w:val="009F1F66"/>
    <w:rsid w:val="009F7412"/>
    <w:rsid w:val="00A007D0"/>
    <w:rsid w:val="00A0197B"/>
    <w:rsid w:val="00A03469"/>
    <w:rsid w:val="00A04822"/>
    <w:rsid w:val="00A06F93"/>
    <w:rsid w:val="00A078A3"/>
    <w:rsid w:val="00A24407"/>
    <w:rsid w:val="00A268E2"/>
    <w:rsid w:val="00A30887"/>
    <w:rsid w:val="00A33F0D"/>
    <w:rsid w:val="00A34D73"/>
    <w:rsid w:val="00A36F5B"/>
    <w:rsid w:val="00A41A3A"/>
    <w:rsid w:val="00A43ED1"/>
    <w:rsid w:val="00A629B5"/>
    <w:rsid w:val="00A665C0"/>
    <w:rsid w:val="00A7409F"/>
    <w:rsid w:val="00A77053"/>
    <w:rsid w:val="00A80ABB"/>
    <w:rsid w:val="00A868E9"/>
    <w:rsid w:val="00A8714A"/>
    <w:rsid w:val="00AA6CE5"/>
    <w:rsid w:val="00AA6D22"/>
    <w:rsid w:val="00AB0155"/>
    <w:rsid w:val="00AB1695"/>
    <w:rsid w:val="00AB445B"/>
    <w:rsid w:val="00AB5E71"/>
    <w:rsid w:val="00AB6EF1"/>
    <w:rsid w:val="00AC236B"/>
    <w:rsid w:val="00AD0DB1"/>
    <w:rsid w:val="00AD1438"/>
    <w:rsid w:val="00AD28F4"/>
    <w:rsid w:val="00AD6CDC"/>
    <w:rsid w:val="00AD7CD8"/>
    <w:rsid w:val="00AE0F26"/>
    <w:rsid w:val="00AE186E"/>
    <w:rsid w:val="00AE46C6"/>
    <w:rsid w:val="00AE5708"/>
    <w:rsid w:val="00B011E4"/>
    <w:rsid w:val="00B051B5"/>
    <w:rsid w:val="00B05AE2"/>
    <w:rsid w:val="00B062AE"/>
    <w:rsid w:val="00B1056B"/>
    <w:rsid w:val="00B229D1"/>
    <w:rsid w:val="00B245D1"/>
    <w:rsid w:val="00B26803"/>
    <w:rsid w:val="00B315D5"/>
    <w:rsid w:val="00B31E26"/>
    <w:rsid w:val="00B34D6F"/>
    <w:rsid w:val="00B36741"/>
    <w:rsid w:val="00B471B7"/>
    <w:rsid w:val="00B52FD1"/>
    <w:rsid w:val="00B56516"/>
    <w:rsid w:val="00B6112C"/>
    <w:rsid w:val="00B64962"/>
    <w:rsid w:val="00B66743"/>
    <w:rsid w:val="00B715C7"/>
    <w:rsid w:val="00B74E88"/>
    <w:rsid w:val="00B76AF6"/>
    <w:rsid w:val="00B77C41"/>
    <w:rsid w:val="00B802D0"/>
    <w:rsid w:val="00B8110B"/>
    <w:rsid w:val="00B81AB4"/>
    <w:rsid w:val="00BA341C"/>
    <w:rsid w:val="00BA3890"/>
    <w:rsid w:val="00BA6ACE"/>
    <w:rsid w:val="00BB12AC"/>
    <w:rsid w:val="00BB2398"/>
    <w:rsid w:val="00BB323B"/>
    <w:rsid w:val="00BB35F0"/>
    <w:rsid w:val="00BB65C0"/>
    <w:rsid w:val="00BC0314"/>
    <w:rsid w:val="00BC5DDB"/>
    <w:rsid w:val="00BD24C9"/>
    <w:rsid w:val="00BD2D35"/>
    <w:rsid w:val="00BD693B"/>
    <w:rsid w:val="00BE31F5"/>
    <w:rsid w:val="00BE7E1E"/>
    <w:rsid w:val="00BF0E93"/>
    <w:rsid w:val="00BF3407"/>
    <w:rsid w:val="00BF4DC8"/>
    <w:rsid w:val="00BF506F"/>
    <w:rsid w:val="00BF68F7"/>
    <w:rsid w:val="00BF6EB3"/>
    <w:rsid w:val="00C00E39"/>
    <w:rsid w:val="00C021AB"/>
    <w:rsid w:val="00C03DD4"/>
    <w:rsid w:val="00C153BE"/>
    <w:rsid w:val="00C2066D"/>
    <w:rsid w:val="00C20F25"/>
    <w:rsid w:val="00C30B22"/>
    <w:rsid w:val="00C320F9"/>
    <w:rsid w:val="00C321FC"/>
    <w:rsid w:val="00C36316"/>
    <w:rsid w:val="00C40EE2"/>
    <w:rsid w:val="00C4140D"/>
    <w:rsid w:val="00C41F43"/>
    <w:rsid w:val="00C46ED8"/>
    <w:rsid w:val="00C4755F"/>
    <w:rsid w:val="00C55F3E"/>
    <w:rsid w:val="00C563AF"/>
    <w:rsid w:val="00C620BA"/>
    <w:rsid w:val="00C62BE9"/>
    <w:rsid w:val="00C662EF"/>
    <w:rsid w:val="00C679D7"/>
    <w:rsid w:val="00C7277D"/>
    <w:rsid w:val="00C72B39"/>
    <w:rsid w:val="00C73097"/>
    <w:rsid w:val="00C7481E"/>
    <w:rsid w:val="00C8373E"/>
    <w:rsid w:val="00C846FE"/>
    <w:rsid w:val="00C87337"/>
    <w:rsid w:val="00C94FD0"/>
    <w:rsid w:val="00CA07A7"/>
    <w:rsid w:val="00CA0FAC"/>
    <w:rsid w:val="00CA4457"/>
    <w:rsid w:val="00CB1815"/>
    <w:rsid w:val="00CB36FC"/>
    <w:rsid w:val="00CB657B"/>
    <w:rsid w:val="00CC0047"/>
    <w:rsid w:val="00CC1260"/>
    <w:rsid w:val="00CC265D"/>
    <w:rsid w:val="00CD3224"/>
    <w:rsid w:val="00CD39E9"/>
    <w:rsid w:val="00CE19A2"/>
    <w:rsid w:val="00CE7961"/>
    <w:rsid w:val="00CF4C02"/>
    <w:rsid w:val="00CF5EF0"/>
    <w:rsid w:val="00CF7F6C"/>
    <w:rsid w:val="00D03910"/>
    <w:rsid w:val="00D10E89"/>
    <w:rsid w:val="00D1486A"/>
    <w:rsid w:val="00D17D9A"/>
    <w:rsid w:val="00D20262"/>
    <w:rsid w:val="00D235FA"/>
    <w:rsid w:val="00D26D16"/>
    <w:rsid w:val="00D317D2"/>
    <w:rsid w:val="00D33CD8"/>
    <w:rsid w:val="00D34896"/>
    <w:rsid w:val="00D43759"/>
    <w:rsid w:val="00D44001"/>
    <w:rsid w:val="00D47C49"/>
    <w:rsid w:val="00D50FF0"/>
    <w:rsid w:val="00D557BD"/>
    <w:rsid w:val="00D57B5F"/>
    <w:rsid w:val="00D60AB4"/>
    <w:rsid w:val="00D63E5D"/>
    <w:rsid w:val="00D67F54"/>
    <w:rsid w:val="00D73AB1"/>
    <w:rsid w:val="00D75230"/>
    <w:rsid w:val="00D75B44"/>
    <w:rsid w:val="00D86781"/>
    <w:rsid w:val="00D87053"/>
    <w:rsid w:val="00D87868"/>
    <w:rsid w:val="00D93D0D"/>
    <w:rsid w:val="00D96A1D"/>
    <w:rsid w:val="00D971FD"/>
    <w:rsid w:val="00DA3348"/>
    <w:rsid w:val="00DA3739"/>
    <w:rsid w:val="00DA3986"/>
    <w:rsid w:val="00DA3FBE"/>
    <w:rsid w:val="00DA4A1C"/>
    <w:rsid w:val="00DB1382"/>
    <w:rsid w:val="00DB2247"/>
    <w:rsid w:val="00DB3461"/>
    <w:rsid w:val="00DB4A3A"/>
    <w:rsid w:val="00DB76FC"/>
    <w:rsid w:val="00DC216F"/>
    <w:rsid w:val="00DC713F"/>
    <w:rsid w:val="00DD126B"/>
    <w:rsid w:val="00DD1729"/>
    <w:rsid w:val="00DD1738"/>
    <w:rsid w:val="00DD5956"/>
    <w:rsid w:val="00DD704A"/>
    <w:rsid w:val="00DD77F0"/>
    <w:rsid w:val="00DD7C30"/>
    <w:rsid w:val="00DE2954"/>
    <w:rsid w:val="00DF1B26"/>
    <w:rsid w:val="00E02D24"/>
    <w:rsid w:val="00E10CDF"/>
    <w:rsid w:val="00E13387"/>
    <w:rsid w:val="00E173E6"/>
    <w:rsid w:val="00E2318A"/>
    <w:rsid w:val="00E231D2"/>
    <w:rsid w:val="00E27F1F"/>
    <w:rsid w:val="00E32571"/>
    <w:rsid w:val="00E33739"/>
    <w:rsid w:val="00E34ED0"/>
    <w:rsid w:val="00E45120"/>
    <w:rsid w:val="00E45AE4"/>
    <w:rsid w:val="00E45C31"/>
    <w:rsid w:val="00E464DE"/>
    <w:rsid w:val="00E46C03"/>
    <w:rsid w:val="00E4735D"/>
    <w:rsid w:val="00E5126F"/>
    <w:rsid w:val="00E52D0E"/>
    <w:rsid w:val="00E53F82"/>
    <w:rsid w:val="00E5644A"/>
    <w:rsid w:val="00E5704B"/>
    <w:rsid w:val="00E60380"/>
    <w:rsid w:val="00E62AE6"/>
    <w:rsid w:val="00E67586"/>
    <w:rsid w:val="00E70449"/>
    <w:rsid w:val="00E73CD4"/>
    <w:rsid w:val="00E74A29"/>
    <w:rsid w:val="00E81FF7"/>
    <w:rsid w:val="00E85776"/>
    <w:rsid w:val="00E92271"/>
    <w:rsid w:val="00E964FD"/>
    <w:rsid w:val="00EA78CD"/>
    <w:rsid w:val="00EA78F8"/>
    <w:rsid w:val="00EB1195"/>
    <w:rsid w:val="00EB34BC"/>
    <w:rsid w:val="00EB6372"/>
    <w:rsid w:val="00EC06AF"/>
    <w:rsid w:val="00EC6AD7"/>
    <w:rsid w:val="00ED2DF2"/>
    <w:rsid w:val="00ED3649"/>
    <w:rsid w:val="00EE0AE9"/>
    <w:rsid w:val="00EE19E3"/>
    <w:rsid w:val="00EE59FD"/>
    <w:rsid w:val="00EE6E15"/>
    <w:rsid w:val="00EF3243"/>
    <w:rsid w:val="00EF60CE"/>
    <w:rsid w:val="00EF6FE7"/>
    <w:rsid w:val="00EF736B"/>
    <w:rsid w:val="00EF79C2"/>
    <w:rsid w:val="00F02094"/>
    <w:rsid w:val="00F12142"/>
    <w:rsid w:val="00F12F5E"/>
    <w:rsid w:val="00F13D85"/>
    <w:rsid w:val="00F14CD1"/>
    <w:rsid w:val="00F17EFE"/>
    <w:rsid w:val="00F23867"/>
    <w:rsid w:val="00F25CC7"/>
    <w:rsid w:val="00F26564"/>
    <w:rsid w:val="00F3032B"/>
    <w:rsid w:val="00F30EF1"/>
    <w:rsid w:val="00F31B19"/>
    <w:rsid w:val="00F32760"/>
    <w:rsid w:val="00F37FD1"/>
    <w:rsid w:val="00F42EB9"/>
    <w:rsid w:val="00F43972"/>
    <w:rsid w:val="00F45C8B"/>
    <w:rsid w:val="00F514CF"/>
    <w:rsid w:val="00F5718C"/>
    <w:rsid w:val="00F64AA2"/>
    <w:rsid w:val="00F67500"/>
    <w:rsid w:val="00F7042A"/>
    <w:rsid w:val="00F8259C"/>
    <w:rsid w:val="00F846F3"/>
    <w:rsid w:val="00F8762D"/>
    <w:rsid w:val="00F93DDE"/>
    <w:rsid w:val="00FA3E7C"/>
    <w:rsid w:val="00FA4212"/>
    <w:rsid w:val="00FA5992"/>
    <w:rsid w:val="00FA5BB3"/>
    <w:rsid w:val="00FA6329"/>
    <w:rsid w:val="00FA6BD4"/>
    <w:rsid w:val="00FB6C90"/>
    <w:rsid w:val="00FC4E64"/>
    <w:rsid w:val="00FC6F3D"/>
    <w:rsid w:val="00FD0970"/>
    <w:rsid w:val="00FD33DC"/>
    <w:rsid w:val="00FE2094"/>
    <w:rsid w:val="00FF36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B5A319"/>
  <w15:docId w15:val="{AB14E8C4-BAB5-4D90-928A-3637360CB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7DE0"/>
    <w:pPr>
      <w:spacing w:after="140"/>
      <w:textboxTightWrap w:val="lastLineOnly"/>
    </w:pPr>
    <w:rPr>
      <w:rFonts w:ascii="Arial" w:hAnsi="Arial"/>
      <w:color w:val="0F0F0F" w:themeColor="text1"/>
      <w:sz w:val="24"/>
      <w:szCs w:val="24"/>
    </w:rPr>
  </w:style>
  <w:style w:type="paragraph" w:styleId="Heading1">
    <w:name w:val="heading 1"/>
    <w:next w:val="Normal"/>
    <w:link w:val="Heading1Char"/>
    <w:qFormat/>
    <w:rsid w:val="00FA4212"/>
    <w:pPr>
      <w:keepNext/>
      <w:spacing w:after="180"/>
      <w:outlineLvl w:val="0"/>
    </w:pPr>
    <w:rPr>
      <w:rFonts w:ascii="Arial" w:hAnsi="Arial" w:cs="Arial"/>
      <w:b/>
      <w:bCs/>
      <w:color w:val="005EB8" w:themeColor="accent1"/>
      <w:spacing w:val="-14"/>
      <w:kern w:val="28"/>
      <w:sz w:val="42"/>
      <w:szCs w:val="32"/>
      <w14:ligatures w14:val="standardContextual"/>
    </w:rPr>
  </w:style>
  <w:style w:type="paragraph" w:styleId="Heading2">
    <w:name w:val="heading 2"/>
    <w:next w:val="Normal"/>
    <w:link w:val="Heading2Char"/>
    <w:autoRedefine/>
    <w:qFormat/>
    <w:rsid w:val="00FA4212"/>
    <w:pPr>
      <w:keepNext/>
      <w:spacing w:before="60" w:after="120"/>
      <w:outlineLvl w:val="1"/>
    </w:pPr>
    <w:rPr>
      <w:rFonts w:ascii="Arial" w:eastAsia="MS Mincho" w:hAnsi="Arial"/>
      <w:b/>
      <w:color w:val="005EB8" w:themeColor="accent1"/>
      <w:spacing w:val="-6"/>
      <w:kern w:val="28"/>
      <w:sz w:val="36"/>
      <w:szCs w:val="28"/>
      <w14:ligatures w14:val="standardContextual"/>
    </w:rPr>
  </w:style>
  <w:style w:type="paragraph" w:styleId="Heading3">
    <w:name w:val="heading 3"/>
    <w:basedOn w:val="Heading2"/>
    <w:next w:val="Normal"/>
    <w:link w:val="Heading3Char"/>
    <w:autoRedefine/>
    <w:qFormat/>
    <w:rsid w:val="00FA4212"/>
    <w:pPr>
      <w:outlineLvl w:val="2"/>
    </w:pPr>
    <w:rPr>
      <w:rFonts w:cs="Arial"/>
      <w:bCs/>
      <w:sz w:val="30"/>
      <w:szCs w:val="26"/>
    </w:rPr>
  </w:style>
  <w:style w:type="paragraph" w:styleId="Heading4">
    <w:name w:val="heading 4"/>
    <w:basedOn w:val="Normal"/>
    <w:next w:val="Normal"/>
    <w:link w:val="Heading4Char"/>
    <w:qFormat/>
    <w:rsid w:val="00FA4212"/>
    <w:pPr>
      <w:keepNext/>
      <w:spacing w:before="60" w:after="60"/>
      <w:outlineLvl w:val="3"/>
    </w:pPr>
    <w:rPr>
      <w:b/>
      <w:color w:val="005EB8"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FA4212"/>
    <w:rPr>
      <w:rFonts w:ascii="Arial" w:eastAsia="MS Mincho" w:hAnsi="Arial"/>
      <w:b/>
      <w:color w:val="005EB8" w:themeColor="accent1"/>
      <w:spacing w:val="-6"/>
      <w:kern w:val="28"/>
      <w:sz w:val="36"/>
      <w:szCs w:val="28"/>
      <w14:ligatures w14:val="standardContextual"/>
    </w:rPr>
  </w:style>
  <w:style w:type="character" w:customStyle="1" w:styleId="Heading1Char">
    <w:name w:val="Heading 1 Char"/>
    <w:basedOn w:val="DefaultParagraphFont"/>
    <w:link w:val="Heading1"/>
    <w:rsid w:val="00FA4212"/>
    <w:rPr>
      <w:rFonts w:ascii="Arial" w:hAnsi="Arial" w:cs="Arial"/>
      <w:b/>
      <w:bCs/>
      <w:color w:val="005EB8" w:themeColor="accent1"/>
      <w:spacing w:val="-14"/>
      <w:kern w:val="28"/>
      <w:sz w:val="42"/>
      <w:szCs w:val="32"/>
      <w14:ligatures w14:val="standardContextual"/>
    </w:rPr>
  </w:style>
  <w:style w:type="paragraph" w:styleId="ListParagraph">
    <w:name w:val="List Paragraph"/>
    <w:basedOn w:val="Normal"/>
    <w:link w:val="ListParagraphChar"/>
    <w:uiPriority w:val="34"/>
    <w:qFormat/>
    <w:rsid w:val="00D93D0D"/>
    <w:pPr>
      <w:spacing w:after="180"/>
      <w:ind w:firstLine="360"/>
    </w:pPr>
  </w:style>
  <w:style w:type="character" w:customStyle="1" w:styleId="Heading3Char">
    <w:name w:val="Heading 3 Char"/>
    <w:basedOn w:val="DefaultParagraphFont"/>
    <w:link w:val="Heading3"/>
    <w:rsid w:val="00FA4212"/>
    <w:rPr>
      <w:rFonts w:ascii="Arial" w:eastAsia="MS Mincho" w:hAnsi="Arial" w:cs="Arial"/>
      <w:b/>
      <w:bCs/>
      <w:color w:val="005EB8" w:themeColor="accent1"/>
      <w:spacing w:val="-6"/>
      <w:kern w:val="28"/>
      <w:sz w:val="30"/>
      <w:szCs w:val="26"/>
      <w14:ligatures w14:val="standardContextual"/>
    </w:rPr>
  </w:style>
  <w:style w:type="paragraph" w:customStyle="1" w:styleId="Bulletlist">
    <w:name w:val="Bullet list"/>
    <w:basedOn w:val="ListParagraph"/>
    <w:link w:val="BulletlistChar"/>
    <w:autoRedefine/>
    <w:qFormat/>
    <w:rsid w:val="00497DE0"/>
    <w:pPr>
      <w:numPr>
        <w:numId w:val="1"/>
      </w:numPr>
      <w:autoSpaceDE w:val="0"/>
      <w:autoSpaceDN w:val="0"/>
      <w:adjustRightInd w:val="0"/>
      <w:spacing w:after="140"/>
      <w:ind w:left="510" w:hanging="510"/>
      <w:textboxTightWrap w:val="none"/>
    </w:pPr>
    <w:rPr>
      <w:rFonts w:cs="FrutigerLTStd-Light"/>
      <w:szCs w:val="22"/>
    </w:rPr>
  </w:style>
  <w:style w:type="character" w:customStyle="1" w:styleId="BulletlistChar">
    <w:name w:val="Bullet list Char"/>
    <w:basedOn w:val="DefaultParagraphFont"/>
    <w:link w:val="Bulletlist"/>
    <w:rsid w:val="00497DE0"/>
    <w:rPr>
      <w:rFonts w:ascii="Arial" w:hAnsi="Arial" w:cs="FrutigerLTStd-Light"/>
      <w:color w:val="0F0F0F" w:themeColor="text1"/>
      <w:sz w:val="24"/>
      <w:szCs w:val="22"/>
    </w:rPr>
  </w:style>
  <w:style w:type="paragraph" w:customStyle="1" w:styleId="Footnote-hanging">
    <w:name w:val="Footnote - hanging"/>
    <w:basedOn w:val="Bulletlist"/>
    <w:link w:val="Footnote-hangingChar"/>
    <w:qFormat/>
    <w:rsid w:val="004F0A67"/>
    <w:pPr>
      <w:numPr>
        <w:numId w:val="0"/>
      </w:numPr>
      <w:tabs>
        <w:tab w:val="left" w:pos="284"/>
      </w:tabs>
      <w:spacing w:after="280"/>
      <w:ind w:left="284" w:hanging="284"/>
    </w:pPr>
    <w:rPr>
      <w:sz w:val="18"/>
      <w:szCs w:val="18"/>
    </w:rPr>
  </w:style>
  <w:style w:type="character" w:customStyle="1" w:styleId="Footnote-hangingChar">
    <w:name w:val="Footnote - hanging Char"/>
    <w:basedOn w:val="BulletlistChar"/>
    <w:link w:val="Footnote-hanging"/>
    <w:rsid w:val="004F0A67"/>
    <w:rPr>
      <w:rFonts w:ascii="Arial" w:hAnsi="Arial" w:cs="FrutigerLTStd-Light"/>
      <w:color w:val="0F0F0F" w:themeColor="text1"/>
      <w:sz w:val="18"/>
      <w:szCs w:val="18"/>
    </w:rPr>
  </w:style>
  <w:style w:type="character" w:customStyle="1" w:styleId="Heading4Char">
    <w:name w:val="Heading 4 Char"/>
    <w:basedOn w:val="DefaultParagraphFont"/>
    <w:link w:val="Heading4"/>
    <w:rsid w:val="00FA4212"/>
    <w:rPr>
      <w:rFonts w:ascii="Arial" w:hAnsi="Arial"/>
      <w:b/>
      <w:color w:val="005EB8" w:themeColor="accent1"/>
      <w:sz w:val="24"/>
    </w:rPr>
  </w:style>
  <w:style w:type="character" w:styleId="Hyperlink">
    <w:name w:val="Hyperlink"/>
    <w:basedOn w:val="DefaultParagraphFont"/>
    <w:uiPriority w:val="99"/>
    <w:unhideWhenUsed/>
    <w:qFormat/>
    <w:rsid w:val="00A665C0"/>
    <w:rPr>
      <w:rFonts w:asciiTheme="minorHAnsi" w:hAnsiTheme="minorHAnsi"/>
      <w:color w:val="003087" w:themeColor="accent3"/>
      <w:u w:val="none"/>
    </w:rPr>
  </w:style>
  <w:style w:type="paragraph" w:customStyle="1" w:styleId="Standfirst">
    <w:name w:val="Standfirst"/>
    <w:basedOn w:val="Normal"/>
    <w:link w:val="StandfirstChar"/>
    <w:autoRedefine/>
    <w:qFormat/>
    <w:rsid w:val="00FA4212"/>
    <w:pPr>
      <w:spacing w:after="180" w:line="420" w:lineRule="atLeast"/>
    </w:pPr>
    <w:rPr>
      <w:color w:val="424D58" w:themeColor="accent6"/>
      <w:spacing w:val="4"/>
      <w:kern w:val="28"/>
      <w:sz w:val="30"/>
      <w:szCs w:val="28"/>
      <w14:ligatures w14:val="standardContextual"/>
    </w:rPr>
  </w:style>
  <w:style w:type="character" w:customStyle="1" w:styleId="StandfirstChar">
    <w:name w:val="Standfirst Char"/>
    <w:basedOn w:val="Heading4Char"/>
    <w:link w:val="Standfirst"/>
    <w:rsid w:val="00FA4212"/>
    <w:rPr>
      <w:rFonts w:ascii="Arial" w:hAnsi="Arial"/>
      <w:b w:val="0"/>
      <w:color w:val="424D58" w:themeColor="accent6"/>
      <w:spacing w:val="4"/>
      <w:kern w:val="28"/>
      <w:sz w:val="30"/>
      <w:szCs w:val="28"/>
      <w14:ligatures w14:val="standardContextual"/>
    </w:rPr>
  </w:style>
  <w:style w:type="paragraph" w:styleId="TOC1">
    <w:name w:val="toc 1"/>
    <w:basedOn w:val="Normal"/>
    <w:next w:val="Normal"/>
    <w:autoRedefine/>
    <w:uiPriority w:val="39"/>
    <w:unhideWhenUsed/>
    <w:qFormat/>
    <w:rsid w:val="00DD1729"/>
    <w:pPr>
      <w:pBdr>
        <w:top w:val="single" w:sz="4" w:space="4" w:color="D6DBE0" w:themeColor="accent6" w:themeTint="33"/>
        <w:bottom w:val="single" w:sz="4" w:space="4" w:color="D6DBE0" w:themeColor="accent6" w:themeTint="33"/>
      </w:pBdr>
      <w:tabs>
        <w:tab w:val="right" w:pos="9854"/>
      </w:tabs>
    </w:pPr>
    <w:rPr>
      <w:b/>
      <w:noProof/>
      <w:color w:val="005EB8" w:themeColor="accent1"/>
      <w:sz w:val="28"/>
    </w:rPr>
  </w:style>
  <w:style w:type="paragraph" w:styleId="TOCHeading">
    <w:name w:val="TOC Heading"/>
    <w:basedOn w:val="Heading1"/>
    <w:next w:val="Normal"/>
    <w:uiPriority w:val="39"/>
    <w:unhideWhenUsed/>
    <w:qFormat/>
    <w:rsid w:val="000C24AF"/>
    <w:pPr>
      <w:keepLines/>
      <w:spacing w:before="480" w:after="0" w:line="276" w:lineRule="auto"/>
      <w:outlineLvl w:val="9"/>
    </w:pPr>
    <w:rPr>
      <w:rFonts w:asciiTheme="majorHAnsi" w:eastAsiaTheme="majorEastAsia" w:hAnsiTheme="majorHAnsi" w:cstheme="majorBidi"/>
      <w:kern w:val="0"/>
      <w:sz w:val="28"/>
      <w:szCs w:val="28"/>
      <w:lang w:val="en-US" w:eastAsia="ja-JP"/>
    </w:rPr>
  </w:style>
  <w:style w:type="paragraph" w:customStyle="1" w:styleId="FrontpageTitle">
    <w:name w:val="Frontpage_Title"/>
    <w:basedOn w:val="Normal"/>
    <w:link w:val="FrontpageTitleChar"/>
    <w:autoRedefine/>
    <w:qFormat/>
    <w:rsid w:val="006831C6"/>
    <w:rPr>
      <w:rFonts w:asciiTheme="minorHAnsi" w:eastAsiaTheme="minorHAnsi" w:hAnsiTheme="minorHAnsi" w:cstheme="minorBidi"/>
      <w:b/>
      <w:color w:val="auto"/>
      <w:sz w:val="72"/>
      <w:szCs w:val="72"/>
      <w:lang w:val="en-US"/>
    </w:rPr>
  </w:style>
  <w:style w:type="character" w:customStyle="1" w:styleId="FrontpageTitleChar">
    <w:name w:val="Frontpage_Title Char"/>
    <w:basedOn w:val="DefaultParagraphFont"/>
    <w:link w:val="FrontpageTitle"/>
    <w:rsid w:val="006831C6"/>
    <w:rPr>
      <w:rFonts w:asciiTheme="minorHAnsi" w:eastAsiaTheme="minorHAnsi" w:hAnsiTheme="minorHAnsi" w:cstheme="minorBidi"/>
      <w:b/>
      <w:sz w:val="72"/>
      <w:szCs w:val="72"/>
      <w:lang w:val="en-US"/>
    </w:rPr>
  </w:style>
  <w:style w:type="paragraph" w:customStyle="1" w:styleId="Frontpagesubhead">
    <w:name w:val="Frontpage_subhead"/>
    <w:basedOn w:val="Normal"/>
    <w:link w:val="FrontpagesubheadChar"/>
    <w:autoRedefine/>
    <w:qFormat/>
    <w:rsid w:val="00960523"/>
    <w:rPr>
      <w:b/>
      <w:color w:val="424D58" w:themeColor="accent6"/>
      <w:sz w:val="48"/>
      <w:szCs w:val="36"/>
    </w:rPr>
  </w:style>
  <w:style w:type="character" w:customStyle="1" w:styleId="FrontpagesubheadChar">
    <w:name w:val="Frontpage_subhead Char"/>
    <w:basedOn w:val="DefaultParagraphFont"/>
    <w:link w:val="Frontpagesubhead"/>
    <w:rsid w:val="00960523"/>
    <w:rPr>
      <w:rFonts w:ascii="Arial" w:hAnsi="Arial"/>
      <w:b/>
      <w:color w:val="424D58" w:themeColor="accent6"/>
      <w:sz w:val="48"/>
      <w:szCs w:val="36"/>
    </w:rPr>
  </w:style>
  <w:style w:type="paragraph" w:customStyle="1" w:styleId="Footnoteseparator">
    <w:name w:val="Footnote_separator"/>
    <w:basedOn w:val="Heading3"/>
    <w:link w:val="FootnoteseparatorChar"/>
    <w:rsid w:val="000C24AF"/>
    <w:rPr>
      <w:noProof/>
      <w:w w:val="200"/>
      <w:sz w:val="16"/>
      <w:szCs w:val="16"/>
    </w:rPr>
  </w:style>
  <w:style w:type="character" w:customStyle="1" w:styleId="FootnoteseparatorChar">
    <w:name w:val="Footnote_separator Char"/>
    <w:basedOn w:val="Heading3Char"/>
    <w:link w:val="Footnoteseparator"/>
    <w:rsid w:val="000C24AF"/>
    <w:rPr>
      <w:rFonts w:ascii="Arial" w:eastAsia="MS Mincho" w:hAnsi="Arial" w:cs="Arial"/>
      <w:b/>
      <w:bCs/>
      <w:noProof/>
      <w:color w:val="005EB8" w:themeColor="accent1"/>
      <w:spacing w:val="-8"/>
      <w:w w:val="200"/>
      <w:kern w:val="28"/>
      <w:sz w:val="16"/>
      <w:szCs w:val="16"/>
      <w14:ligatures w14:val="standardContextual"/>
    </w:rPr>
  </w:style>
  <w:style w:type="paragraph" w:customStyle="1" w:styleId="Numberedlist">
    <w:name w:val="Numbered list"/>
    <w:basedOn w:val="ListParagraph"/>
    <w:link w:val="NumberedlistChar"/>
    <w:qFormat/>
    <w:rsid w:val="000C24AF"/>
    <w:pPr>
      <w:spacing w:after="140"/>
      <w:ind w:left="510" w:hanging="510"/>
    </w:pPr>
  </w:style>
  <w:style w:type="character" w:customStyle="1" w:styleId="NumberedlistChar">
    <w:name w:val="Numbered list Char"/>
    <w:basedOn w:val="DefaultParagraphFont"/>
    <w:link w:val="Numberedlist"/>
    <w:rsid w:val="000C24AF"/>
    <w:rPr>
      <w:rFonts w:ascii="Arial" w:hAnsi="Arial"/>
      <w:sz w:val="24"/>
      <w:szCs w:val="24"/>
    </w:rPr>
  </w:style>
  <w:style w:type="paragraph" w:styleId="TOC2">
    <w:name w:val="toc 2"/>
    <w:basedOn w:val="Normal"/>
    <w:next w:val="Normal"/>
    <w:autoRedefine/>
    <w:uiPriority w:val="39"/>
    <w:unhideWhenUsed/>
    <w:qFormat/>
    <w:rsid w:val="00EB6372"/>
    <w:pPr>
      <w:spacing w:after="100"/>
      <w:ind w:left="220"/>
    </w:pPr>
    <w:rPr>
      <w:color w:val="424D58" w:themeColor="accent6"/>
    </w:rPr>
  </w:style>
  <w:style w:type="paragraph" w:styleId="TOC3">
    <w:name w:val="toc 3"/>
    <w:basedOn w:val="Normal"/>
    <w:next w:val="Normal"/>
    <w:autoRedefine/>
    <w:uiPriority w:val="39"/>
    <w:semiHidden/>
    <w:unhideWhenUsed/>
    <w:qFormat/>
    <w:rsid w:val="000C24AF"/>
    <w:pPr>
      <w:spacing w:after="100" w:line="276" w:lineRule="auto"/>
      <w:ind w:left="440"/>
      <w:textboxTightWrap w:val="none"/>
    </w:pPr>
    <w:rPr>
      <w:rFonts w:asciiTheme="minorHAnsi" w:eastAsiaTheme="minorEastAsia" w:hAnsiTheme="minorHAnsi" w:cstheme="minorBidi"/>
      <w:szCs w:val="22"/>
      <w:lang w:val="en-US" w:eastAsia="ja-JP"/>
    </w:rPr>
  </w:style>
  <w:style w:type="paragraph" w:styleId="Header">
    <w:name w:val="header"/>
    <w:basedOn w:val="Normal"/>
    <w:link w:val="HeaderChar"/>
    <w:uiPriority w:val="99"/>
    <w:unhideWhenUsed/>
    <w:qFormat/>
    <w:rsid w:val="004F0A67"/>
    <w:pPr>
      <w:pBdr>
        <w:bottom w:val="single" w:sz="2" w:space="4" w:color="84919C" w:themeColor="accent2"/>
      </w:pBdr>
      <w:tabs>
        <w:tab w:val="left" w:pos="9639"/>
      </w:tabs>
      <w:spacing w:after="0"/>
    </w:pPr>
    <w:rPr>
      <w:color w:val="84919C" w:themeColor="accent2"/>
      <w:sz w:val="20"/>
    </w:rPr>
  </w:style>
  <w:style w:type="character" w:customStyle="1" w:styleId="HeaderChar">
    <w:name w:val="Header Char"/>
    <w:basedOn w:val="DefaultParagraphFont"/>
    <w:link w:val="Header"/>
    <w:uiPriority w:val="99"/>
    <w:rsid w:val="004F0A67"/>
    <w:rPr>
      <w:rFonts w:ascii="Arial" w:hAnsi="Arial"/>
      <w:color w:val="84919C" w:themeColor="accent2"/>
      <w:szCs w:val="24"/>
    </w:rPr>
  </w:style>
  <w:style w:type="paragraph" w:styleId="Footer">
    <w:name w:val="footer"/>
    <w:basedOn w:val="Normal"/>
    <w:link w:val="FooterChar"/>
    <w:autoRedefine/>
    <w:uiPriority w:val="99"/>
    <w:unhideWhenUsed/>
    <w:qFormat/>
    <w:rsid w:val="00694FC4"/>
    <w:pPr>
      <w:tabs>
        <w:tab w:val="right" w:pos="9866"/>
      </w:tabs>
      <w:spacing w:after="0"/>
    </w:pPr>
    <w:rPr>
      <w:color w:val="84919C" w:themeColor="accent2"/>
      <w:sz w:val="18"/>
    </w:rPr>
  </w:style>
  <w:style w:type="character" w:customStyle="1" w:styleId="FooterChar">
    <w:name w:val="Footer Char"/>
    <w:basedOn w:val="DefaultParagraphFont"/>
    <w:link w:val="Footer"/>
    <w:uiPriority w:val="99"/>
    <w:rsid w:val="00694FC4"/>
    <w:rPr>
      <w:rFonts w:ascii="Arial" w:hAnsi="Arial"/>
      <w:color w:val="84919C" w:themeColor="accent2"/>
      <w:sz w:val="18"/>
      <w:szCs w:val="24"/>
    </w:rPr>
  </w:style>
  <w:style w:type="character" w:styleId="Strong">
    <w:name w:val="Strong"/>
    <w:aliases w:val="Bold"/>
    <w:uiPriority w:val="22"/>
    <w:qFormat/>
    <w:rsid w:val="000C24AF"/>
    <w:rPr>
      <w:rFonts w:asciiTheme="minorHAnsi" w:hAnsiTheme="minorHAnsi"/>
      <w:b/>
      <w:bCs/>
    </w:rPr>
  </w:style>
  <w:style w:type="paragraph" w:styleId="Quote">
    <w:name w:val="Quote"/>
    <w:basedOn w:val="Normal"/>
    <w:next w:val="Normal"/>
    <w:link w:val="QuoteChar"/>
    <w:uiPriority w:val="29"/>
    <w:qFormat/>
    <w:rsid w:val="00FA4212"/>
    <w:pPr>
      <w:spacing w:before="70" w:after="70"/>
    </w:pPr>
    <w:rPr>
      <w:rFonts w:asciiTheme="minorHAnsi" w:hAnsiTheme="minorHAnsi"/>
      <w:i/>
      <w:iCs/>
      <w:color w:val="005EB8" w:themeColor="accent1"/>
      <w:sz w:val="30"/>
    </w:rPr>
  </w:style>
  <w:style w:type="character" w:customStyle="1" w:styleId="QuoteChar">
    <w:name w:val="Quote Char"/>
    <w:basedOn w:val="DefaultParagraphFont"/>
    <w:link w:val="Quote"/>
    <w:uiPriority w:val="29"/>
    <w:rsid w:val="00FA4212"/>
    <w:rPr>
      <w:rFonts w:asciiTheme="minorHAnsi" w:hAnsiTheme="minorHAnsi"/>
      <w:i/>
      <w:iCs/>
      <w:color w:val="005EB8" w:themeColor="accent1"/>
      <w:sz w:val="30"/>
      <w:szCs w:val="24"/>
    </w:rPr>
  </w:style>
  <w:style w:type="character" w:customStyle="1" w:styleId="ListParagraphChar">
    <w:name w:val="List Paragraph Char"/>
    <w:basedOn w:val="DefaultParagraphFont"/>
    <w:link w:val="ListParagraph"/>
    <w:uiPriority w:val="34"/>
    <w:rsid w:val="001D243C"/>
    <w:rPr>
      <w:rFonts w:ascii="Arial" w:hAnsi="Arial"/>
      <w:sz w:val="24"/>
      <w:szCs w:val="24"/>
    </w:rPr>
  </w:style>
  <w:style w:type="character" w:styleId="FootnoteReference">
    <w:name w:val="footnote reference"/>
    <w:basedOn w:val="DefaultParagraphFont"/>
    <w:uiPriority w:val="99"/>
    <w:semiHidden/>
    <w:unhideWhenUsed/>
    <w:rsid w:val="001D243C"/>
    <w:rPr>
      <w:vertAlign w:val="superscript"/>
    </w:rPr>
  </w:style>
  <w:style w:type="paragraph" w:styleId="BalloonText">
    <w:name w:val="Balloon Text"/>
    <w:basedOn w:val="Normal"/>
    <w:link w:val="BalloonTextChar"/>
    <w:uiPriority w:val="99"/>
    <w:semiHidden/>
    <w:unhideWhenUsed/>
    <w:rsid w:val="003D3A4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3A42"/>
    <w:rPr>
      <w:rFonts w:ascii="Tahoma" w:hAnsi="Tahoma" w:cs="Tahoma"/>
      <w:sz w:val="16"/>
      <w:szCs w:val="16"/>
    </w:rPr>
  </w:style>
  <w:style w:type="character" w:styleId="PlaceholderText">
    <w:name w:val="Placeholder Text"/>
    <w:basedOn w:val="DefaultParagraphFont"/>
    <w:uiPriority w:val="99"/>
    <w:semiHidden/>
    <w:rsid w:val="00DD77F0"/>
    <w:rPr>
      <w:color w:val="808080"/>
    </w:rPr>
  </w:style>
  <w:style w:type="paragraph" w:customStyle="1" w:styleId="Publisheddate">
    <w:name w:val="Published date"/>
    <w:basedOn w:val="Heading4"/>
    <w:link w:val="PublisheddateChar"/>
    <w:qFormat/>
    <w:rsid w:val="00103F4D"/>
    <w:rPr>
      <w:b w:val="0"/>
      <w:sz w:val="30"/>
    </w:rPr>
  </w:style>
  <w:style w:type="character" w:customStyle="1" w:styleId="PublisheddateChar">
    <w:name w:val="Published date Char"/>
    <w:basedOn w:val="Heading4Char"/>
    <w:link w:val="Publisheddate"/>
    <w:rsid w:val="00103F4D"/>
    <w:rPr>
      <w:rFonts w:ascii="Arial" w:hAnsi="Arial"/>
      <w:b w:val="0"/>
      <w:color w:val="005EB8" w:themeColor="accent1"/>
      <w:sz w:val="30"/>
    </w:rPr>
  </w:style>
  <w:style w:type="character" w:styleId="FollowedHyperlink">
    <w:name w:val="FollowedHyperlink"/>
    <w:basedOn w:val="DefaultParagraphFont"/>
    <w:uiPriority w:val="99"/>
    <w:semiHidden/>
    <w:unhideWhenUsed/>
    <w:rsid w:val="00CB36FC"/>
    <w:rPr>
      <w:color w:val="7C2855" w:themeColor="followedHyperlink"/>
      <w:u w:val="single"/>
    </w:rPr>
  </w:style>
  <w:style w:type="paragraph" w:styleId="NormalWeb">
    <w:name w:val="Normal (Web)"/>
    <w:basedOn w:val="Normal"/>
    <w:uiPriority w:val="99"/>
    <w:semiHidden/>
    <w:unhideWhenUsed/>
    <w:rsid w:val="009B158D"/>
    <w:pPr>
      <w:spacing w:before="100" w:beforeAutospacing="1" w:after="100" w:afterAutospacing="1"/>
      <w:textboxTightWrap w:val="none"/>
    </w:pPr>
    <w:rPr>
      <w:rFonts w:ascii="Times New Roman" w:hAnsi="Times New Roman"/>
      <w:color w:val="auto"/>
      <w:lang w:eastAsia="en-GB"/>
    </w:rPr>
  </w:style>
  <w:style w:type="paragraph" w:customStyle="1" w:styleId="Default">
    <w:name w:val="Default"/>
    <w:uiPriority w:val="99"/>
    <w:rsid w:val="001B2456"/>
    <w:pPr>
      <w:autoSpaceDE w:val="0"/>
      <w:autoSpaceDN w:val="0"/>
      <w:adjustRightInd w:val="0"/>
    </w:pPr>
    <w:rPr>
      <w:rFonts w:ascii="Arial" w:hAnsi="Arial" w:cs="Arial"/>
      <w:color w:val="000000"/>
      <w:sz w:val="24"/>
      <w:szCs w:val="24"/>
      <w:lang w:eastAsia="en-GB"/>
    </w:rPr>
  </w:style>
  <w:style w:type="table" w:customStyle="1" w:styleId="ListTable3-Accent11">
    <w:name w:val="List Table 3 - Accent 11"/>
    <w:basedOn w:val="TableNormal"/>
    <w:uiPriority w:val="48"/>
    <w:rsid w:val="00C8373E"/>
    <w:rPr>
      <w:lang w:eastAsia="en-GB"/>
    </w:rPr>
    <w:tblPr>
      <w:tblStyleRowBandSize w:val="1"/>
      <w:tblStyleColBandSize w:val="1"/>
      <w:tblBorders>
        <w:top w:val="single" w:sz="4" w:space="0" w:color="005EB8" w:themeColor="accent1"/>
        <w:left w:val="single" w:sz="4" w:space="0" w:color="005EB8" w:themeColor="accent1"/>
        <w:bottom w:val="single" w:sz="4" w:space="0" w:color="005EB8" w:themeColor="accent1"/>
        <w:right w:val="single" w:sz="4" w:space="0" w:color="005EB8" w:themeColor="accent1"/>
      </w:tblBorders>
    </w:tblPr>
    <w:tblStylePr w:type="firstRow">
      <w:rPr>
        <w:rFonts w:ascii="Arial" w:hAnsi="Arial"/>
        <w:b/>
        <w:bCs/>
        <w:color w:val="FFFFFF" w:themeColor="background1"/>
        <w:sz w:val="22"/>
      </w:rPr>
      <w:tblPr/>
      <w:tcPr>
        <w:shd w:val="clear" w:color="auto" w:fill="005EB8" w:themeFill="accent1"/>
      </w:tcPr>
    </w:tblStylePr>
    <w:tblStylePr w:type="lastRow">
      <w:rPr>
        <w:b/>
        <w:bCs/>
      </w:rPr>
      <w:tblPr/>
      <w:tcPr>
        <w:tcBorders>
          <w:top w:val="double" w:sz="4" w:space="0" w:color="005EB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5EB8" w:themeColor="accent1"/>
          <w:right w:val="single" w:sz="4" w:space="0" w:color="005EB8" w:themeColor="accent1"/>
        </w:tcBorders>
      </w:tcPr>
    </w:tblStylePr>
    <w:tblStylePr w:type="band1Horz">
      <w:rPr>
        <w:rFonts w:ascii="Arial" w:hAnsi="Arial"/>
        <w:sz w:val="22"/>
      </w:rPr>
      <w:tblPr/>
      <w:tcPr>
        <w:tcBorders>
          <w:top w:val="single" w:sz="4" w:space="0" w:color="005EB8" w:themeColor="accent1"/>
          <w:bottom w:val="single" w:sz="4" w:space="0" w:color="005EB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5EB8" w:themeColor="accent1"/>
          <w:left w:val="nil"/>
        </w:tcBorders>
      </w:tcPr>
    </w:tblStylePr>
    <w:tblStylePr w:type="swCell">
      <w:tblPr/>
      <w:tcPr>
        <w:tcBorders>
          <w:top w:val="double" w:sz="4" w:space="0" w:color="005EB8" w:themeColor="accent1"/>
          <w:right w:val="nil"/>
        </w:tcBorders>
      </w:tcPr>
    </w:tblStylePr>
  </w:style>
  <w:style w:type="character" w:customStyle="1" w:styleId="tgc">
    <w:name w:val="_tgc"/>
    <w:basedOn w:val="DefaultParagraphFont"/>
    <w:rsid w:val="00900042"/>
  </w:style>
  <w:style w:type="paragraph" w:styleId="HTMLPreformatted">
    <w:name w:val="HTML Preformatted"/>
    <w:basedOn w:val="Normal"/>
    <w:link w:val="HTMLPreformattedChar"/>
    <w:uiPriority w:val="99"/>
    <w:semiHidden/>
    <w:unhideWhenUsed/>
    <w:rsid w:val="007550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boxTightWrap w:val="none"/>
    </w:pPr>
    <w:rPr>
      <w:rFonts w:ascii="Courier New" w:hAnsi="Courier New" w:cs="Courier New"/>
      <w:color w:val="auto"/>
      <w:sz w:val="20"/>
      <w:szCs w:val="20"/>
      <w:lang w:eastAsia="en-GB"/>
    </w:rPr>
  </w:style>
  <w:style w:type="character" w:customStyle="1" w:styleId="HTMLPreformattedChar">
    <w:name w:val="HTML Preformatted Char"/>
    <w:basedOn w:val="DefaultParagraphFont"/>
    <w:link w:val="HTMLPreformatted"/>
    <w:uiPriority w:val="99"/>
    <w:semiHidden/>
    <w:rsid w:val="007550EB"/>
    <w:rPr>
      <w:rFonts w:ascii="Courier New" w:hAnsi="Courier New" w:cs="Courier New"/>
      <w:lang w:eastAsia="en-GB"/>
    </w:rPr>
  </w:style>
  <w:style w:type="character" w:styleId="HTMLCode">
    <w:name w:val="HTML Code"/>
    <w:basedOn w:val="DefaultParagraphFont"/>
    <w:uiPriority w:val="99"/>
    <w:semiHidden/>
    <w:unhideWhenUsed/>
    <w:rsid w:val="007550EB"/>
    <w:rPr>
      <w:rFonts w:ascii="Courier New" w:eastAsia="Times New Roman" w:hAnsi="Courier New" w:cs="Courier New"/>
      <w:sz w:val="20"/>
      <w:szCs w:val="20"/>
    </w:rPr>
  </w:style>
  <w:style w:type="character" w:customStyle="1" w:styleId="UnresolvedMention1">
    <w:name w:val="Unresolved Mention1"/>
    <w:basedOn w:val="DefaultParagraphFont"/>
    <w:uiPriority w:val="99"/>
    <w:semiHidden/>
    <w:unhideWhenUsed/>
    <w:rsid w:val="00BB2398"/>
    <w:rPr>
      <w:color w:val="605E5C"/>
      <w:shd w:val="clear" w:color="auto" w:fill="E1DFDD"/>
    </w:rPr>
  </w:style>
  <w:style w:type="table" w:styleId="TableGrid">
    <w:name w:val="Table Grid"/>
    <w:basedOn w:val="TableNormal"/>
    <w:uiPriority w:val="39"/>
    <w:rsid w:val="0040369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1C0F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0391385">
      <w:bodyDiv w:val="1"/>
      <w:marLeft w:val="0"/>
      <w:marRight w:val="0"/>
      <w:marTop w:val="0"/>
      <w:marBottom w:val="0"/>
      <w:divBdr>
        <w:top w:val="none" w:sz="0" w:space="0" w:color="auto"/>
        <w:left w:val="none" w:sz="0" w:space="0" w:color="auto"/>
        <w:bottom w:val="none" w:sz="0" w:space="0" w:color="auto"/>
        <w:right w:val="none" w:sz="0" w:space="0" w:color="auto"/>
      </w:divBdr>
    </w:div>
    <w:div w:id="838036247">
      <w:bodyDiv w:val="1"/>
      <w:marLeft w:val="0"/>
      <w:marRight w:val="0"/>
      <w:marTop w:val="0"/>
      <w:marBottom w:val="0"/>
      <w:divBdr>
        <w:top w:val="none" w:sz="0" w:space="0" w:color="auto"/>
        <w:left w:val="none" w:sz="0" w:space="0" w:color="auto"/>
        <w:bottom w:val="none" w:sz="0" w:space="0" w:color="auto"/>
        <w:right w:val="none" w:sz="0" w:space="0" w:color="auto"/>
      </w:divBdr>
    </w:div>
    <w:div w:id="952713947">
      <w:bodyDiv w:val="1"/>
      <w:marLeft w:val="0"/>
      <w:marRight w:val="0"/>
      <w:marTop w:val="0"/>
      <w:marBottom w:val="0"/>
      <w:divBdr>
        <w:top w:val="none" w:sz="0" w:space="0" w:color="auto"/>
        <w:left w:val="none" w:sz="0" w:space="0" w:color="auto"/>
        <w:bottom w:val="none" w:sz="0" w:space="0" w:color="auto"/>
        <w:right w:val="none" w:sz="0" w:space="0" w:color="auto"/>
      </w:divBdr>
    </w:div>
    <w:div w:id="1083186178">
      <w:bodyDiv w:val="1"/>
      <w:marLeft w:val="0"/>
      <w:marRight w:val="0"/>
      <w:marTop w:val="0"/>
      <w:marBottom w:val="0"/>
      <w:divBdr>
        <w:top w:val="none" w:sz="0" w:space="0" w:color="auto"/>
        <w:left w:val="none" w:sz="0" w:space="0" w:color="auto"/>
        <w:bottom w:val="none" w:sz="0" w:space="0" w:color="auto"/>
        <w:right w:val="none" w:sz="0" w:space="0" w:color="auto"/>
      </w:divBdr>
    </w:div>
    <w:div w:id="1481120136">
      <w:bodyDiv w:val="1"/>
      <w:marLeft w:val="0"/>
      <w:marRight w:val="0"/>
      <w:marTop w:val="0"/>
      <w:marBottom w:val="0"/>
      <w:divBdr>
        <w:top w:val="none" w:sz="0" w:space="0" w:color="auto"/>
        <w:left w:val="none" w:sz="0" w:space="0" w:color="auto"/>
        <w:bottom w:val="none" w:sz="0" w:space="0" w:color="auto"/>
        <w:right w:val="none" w:sz="0" w:space="0" w:color="auto"/>
      </w:divBdr>
    </w:div>
    <w:div w:id="1685013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hidglobal.com/drivers/29765" TargetMode="External"/><Relationship Id="rId26" Type="http://schemas.openxmlformats.org/officeDocument/2006/relationships/image" Target="media/image8.png"/><Relationship Id="rId39" Type="http://schemas.openxmlformats.org/officeDocument/2006/relationships/hyperlink" Target="https://www.networks.nhs.uk/nhs-networks/identity-agent" TargetMode="External"/><Relationship Id="rId21" Type="http://schemas.openxmlformats.org/officeDocument/2006/relationships/hyperlink" Target="http://nww.hscic.gov.uk/dir/downloads/SK3205-REPACK.zip" TargetMode="External"/><Relationship Id="rId34" Type="http://schemas.openxmlformats.org/officeDocument/2006/relationships/image" Target="media/image16.pn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hidglobal.com/drivers/29765" TargetMode="External"/><Relationship Id="rId20" Type="http://schemas.openxmlformats.org/officeDocument/2006/relationships/hyperlink" Target="http://nww.hscic.gov.uk/dir/downloads/Dell-Keyboard.zip" TargetMode="External"/><Relationship Id="rId29" Type="http://schemas.openxmlformats.org/officeDocument/2006/relationships/image" Target="media/image11.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hyperlink" Target="https://www.networks.nhs.uk/nhs-networks/identity-agent" TargetMode="External"/><Relationship Id="rId40" Type="http://schemas.openxmlformats.org/officeDocument/2006/relationships/hyperlink" Target="https://identityagent.slack.com/" TargetMode="External"/><Relationship Id="rId5" Type="http://schemas.openxmlformats.org/officeDocument/2006/relationships/numbering" Target="numbering.xml"/><Relationship Id="rId15" Type="http://schemas.openxmlformats.org/officeDocument/2006/relationships/hyperlink" Target="http://nww.hscic.gov.uk/dir/downloads/index.html"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hyperlink" Target="http://h20564.www2.hp.com/hpsc/swd/public/detail?swItemId=ir_79253_1" TargetMode="External"/><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hidglobal.com/products/omnikey-nhs"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hyperlink" Target="https://identityagent.slack.com/"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ico4\Desktop\03_NHSDigital_basic_template_Image_Pink_v1.dotx" TargetMode="External"/></Relationships>
</file>

<file path=word/theme/theme1.xml><?xml version="1.0" encoding="utf-8"?>
<a:theme xmlns:a="http://schemas.openxmlformats.org/drawingml/2006/main" name="HSCIC_Corporate">
  <a:themeElements>
    <a:clrScheme name="01-NHS-DIGI-PALETTE-01">
      <a:dk1>
        <a:srgbClr val="0F0F0F"/>
      </a:dk1>
      <a:lt1>
        <a:srgbClr val="FFFFFF"/>
      </a:lt1>
      <a:dk2>
        <a:srgbClr val="033F85"/>
      </a:dk2>
      <a:lt2>
        <a:srgbClr val="F9F9F9"/>
      </a:lt2>
      <a:accent1>
        <a:srgbClr val="005EB8"/>
      </a:accent1>
      <a:accent2>
        <a:srgbClr val="84919C"/>
      </a:accent2>
      <a:accent3>
        <a:srgbClr val="003087"/>
      </a:accent3>
      <a:accent4>
        <a:srgbClr val="5EBCE8"/>
      </a:accent4>
      <a:accent5>
        <a:srgbClr val="CED1D5"/>
      </a:accent5>
      <a:accent6>
        <a:srgbClr val="424D58"/>
      </a:accent6>
      <a:hlink>
        <a:srgbClr val="003087"/>
      </a:hlink>
      <a:folHlink>
        <a:srgbClr val="7C2855"/>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4ac7e37b3be48aa8418f065aeb540e0 xmlns="2e9807c8-684d-4ce2-9798-0aa295dedadb">
      <Terms xmlns="http://schemas.microsoft.com/office/infopath/2007/PartnerControls"/>
    </p4ac7e37b3be48aa8418f065aeb540e0>
    <j628e119d7e4440dadc57ef80e73f9ed xmlns="2e9807c8-684d-4ce2-9798-0aa295dedadb">
      <Terms xmlns="http://schemas.microsoft.com/office/infopath/2007/PartnerControls"/>
    </j628e119d7e4440dadc57ef80e73f9ed>
    <hscicNextReviewDate xmlns="2e9807c8-684d-4ce2-9798-0aa295dedadb" xsi:nil="true"/>
    <kf16b72b2d604d459ccf7f7fae4ace43 xmlns="2e9807c8-684d-4ce2-9798-0aa295dedadb">
      <Terms xmlns="http://schemas.microsoft.com/office/infopath/2007/PartnerControls"/>
    </kf16b72b2d604d459ccf7f7fae4ace43>
    <TaxCatchAll xmlns="5668c8bc-6c30-45e9-80ca-5109d4270dfd">
      <Value>147</Value>
    </TaxCatchAll>
    <jf4655f4e78d4ac1a11c19f3a13b9f1c xmlns="2e9807c8-684d-4ce2-9798-0aa295dedadb">
      <Terms xmlns="http://schemas.microsoft.com/office/infopath/2007/PartnerControls">
        <TermInfo xmlns="http://schemas.microsoft.com/office/infopath/2007/PartnerControls">
          <TermName xmlns="http://schemas.microsoft.com/office/infopath/2007/PartnerControls">Templates</TermName>
          <TermId xmlns="http://schemas.microsoft.com/office/infopath/2007/PartnerControls">aff1a68b-1933-4dcf-8d00-314af96fd52f</TermId>
        </TermInfo>
      </Terms>
    </jf4655f4e78d4ac1a11c19f3a13b9f1c>
    <hscicLastReviewDate xmlns="2e9807c8-684d-4ce2-9798-0aa295dedadb" xsi:nil="true"/>
    <k5f85a19a9254bc483709d4dbf407442 xmlns="2e9807c8-684d-4ce2-9798-0aa295dedadb">
      <Terms xmlns="http://schemas.microsoft.com/office/infopath/2007/PartnerControls"/>
    </k5f85a19a9254bc483709d4dbf407442>
  </documentManagement>
</p:properties>
</file>

<file path=customXml/item3.xml><?xml version="1.0" encoding="utf-8"?>
<ct:contentTypeSchema xmlns:ct="http://schemas.microsoft.com/office/2006/metadata/contentType" xmlns:ma="http://schemas.microsoft.com/office/2006/metadata/properties/metaAttributes" ct:_="" ma:_="" ma:contentTypeName="HSCIC Document" ma:contentTypeID="0x010100F56AC1E539A90047BC30B3C9F7C85DBF009974B1B821AB36488BB2955A9F4B5285" ma:contentTypeVersion="10" ma:contentTypeDescription="Create a new document." ma:contentTypeScope="" ma:versionID="2b75a4660e4faa0bcd584ccc88019d8b">
  <xsd:schema xmlns:xsd="http://www.w3.org/2001/XMLSchema" xmlns:xs="http://www.w3.org/2001/XMLSchema" xmlns:p="http://schemas.microsoft.com/office/2006/metadata/properties" xmlns:ns2="2e9807c8-684d-4ce2-9798-0aa295dedadb" xmlns:ns3="5668c8bc-6c30-45e9-80ca-5109d4270dfd" targetNamespace="http://schemas.microsoft.com/office/2006/metadata/properties" ma:root="true" ma:fieldsID="e92a71f519e0ef0b7acbc71690e1c8d7" ns2:_="" ns3:_="">
    <xsd:import namespace="2e9807c8-684d-4ce2-9798-0aa295dedadb"/>
    <xsd:import namespace="5668c8bc-6c30-45e9-80ca-5109d4270dfd"/>
    <xsd:element name="properties">
      <xsd:complexType>
        <xsd:sequence>
          <xsd:element name="documentManagement">
            <xsd:complexType>
              <xsd:all>
                <xsd:element ref="ns2:jf4655f4e78d4ac1a11c19f3a13b9f1c" minOccurs="0"/>
                <xsd:element ref="ns3:TaxCatchAll" minOccurs="0"/>
                <xsd:element ref="ns3:TaxCatchAllLabel" minOccurs="0"/>
                <xsd:element ref="ns2:hscicLastReviewDate" minOccurs="0"/>
                <xsd:element ref="ns2:hscicNextReviewDate" minOccurs="0"/>
                <xsd:element ref="ns2:k5f85a19a9254bc483709d4dbf407442" minOccurs="0"/>
                <xsd:element ref="ns2:kf16b72b2d604d459ccf7f7fae4ace43" minOccurs="0"/>
                <xsd:element ref="ns2:j628e119d7e4440dadc57ef80e73f9ed" minOccurs="0"/>
                <xsd:element ref="ns2:p4ac7e37b3be48aa8418f065aeb540e0"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9807c8-684d-4ce2-9798-0aa295dedadb" elementFormDefault="qualified">
    <xsd:import namespace="http://schemas.microsoft.com/office/2006/documentManagement/types"/>
    <xsd:import namespace="http://schemas.microsoft.com/office/infopath/2007/PartnerControls"/>
    <xsd:element name="jf4655f4e78d4ac1a11c19f3a13b9f1c" ma:index="8" ma:taxonomy="true" ma:internalName="jf4655f4e78d4ac1a11c19f3a13b9f1c" ma:taxonomyFieldName="hscicDocumentType" ma:displayName="Information type" ma:default="" ma:fieldId="{3f4655f4-e78d-4ac1-a11c-19f3a13b9f1c}" ma:sspId="bb72b7f4-c981-47a4-a26e-043e4b78ebf3" ma:termSetId="62923a2f-f421-4e6f-b03c-6d9050967a32" ma:anchorId="00000000-0000-0000-0000-000000000000" ma:open="false" ma:isKeyword="false">
      <xsd:complexType>
        <xsd:sequence>
          <xsd:element ref="pc:Terms" minOccurs="0" maxOccurs="1"/>
        </xsd:sequence>
      </xsd:complexType>
    </xsd:element>
    <xsd:element name="hscicLastReviewDate" ma:index="12" nillable="true" ma:displayName="Last Review Date" ma:description="" ma:format="DateOnly" ma:internalName="hscicLastReviewDate">
      <xsd:simpleType>
        <xsd:restriction base="dms:DateTime"/>
      </xsd:simpleType>
    </xsd:element>
    <xsd:element name="hscicNextReviewDate" ma:index="13" nillable="true" ma:displayName="Next Review Date" ma:description="" ma:format="DateOnly" ma:internalName="hscicNextReviewDate">
      <xsd:simpleType>
        <xsd:restriction base="dms:DateTime"/>
      </xsd:simpleType>
    </xsd:element>
    <xsd:element name="k5f85a19a9254bc483709d4dbf407442" ma:index="14" nillable="true" ma:taxonomy="true" ma:internalName="k5f85a19a9254bc483709d4dbf407442" ma:taxonomyFieldName="hscicOrgCorporateFunction" ma:displayName="Corporate Function" ma:default="" ma:fieldId="{45f85a19-a925-4bc4-8370-9d4dbf407442}" ma:taxonomyMulti="true" ma:sspId="bb72b7f4-c981-47a4-a26e-043e4b78ebf3" ma:termSetId="e481236d-d792-4c01-bb67-9165b7203bda" ma:anchorId="00000000-0000-0000-0000-000000000000" ma:open="false" ma:isKeyword="false">
      <xsd:complexType>
        <xsd:sequence>
          <xsd:element ref="pc:Terms" minOccurs="0" maxOccurs="1"/>
        </xsd:sequence>
      </xsd:complexType>
    </xsd:element>
    <xsd:element name="kf16b72b2d604d459ccf7f7fae4ace43" ma:index="16" nillable="true" ma:taxonomy="true" ma:internalName="kf16b72b2d604d459ccf7f7fae4ace43" ma:taxonomyFieldName="hscicOrgOfficeLocation" ma:displayName="Office Location" ma:default="" ma:fieldId="{4f16b72b-2d60-4d45-9ccf-7f7fae4ace43}" ma:taxonomyMulti="true" ma:sspId="bb72b7f4-c981-47a4-a26e-043e4b78ebf3" ma:termSetId="5a06e8f3-eefd-4db0-81dc-7eb52882c7df" ma:anchorId="00000000-0000-0000-0000-000000000000" ma:open="false" ma:isKeyword="false">
      <xsd:complexType>
        <xsd:sequence>
          <xsd:element ref="pc:Terms" minOccurs="0" maxOccurs="1"/>
        </xsd:sequence>
      </xsd:complexType>
    </xsd:element>
    <xsd:element name="j628e119d7e4440dadc57ef80e73f9ed" ma:index="18" nillable="true" ma:taxonomy="true" ma:internalName="j628e119d7e4440dadc57ef80e73f9ed" ma:taxonomyFieldName="hscicOrgPortfolioDomain" ma:displayName="Portfolio Domain" ma:default="" ma:fieldId="{3628e119-d7e4-440d-adc5-7ef80e73f9ed}" ma:taxonomyMulti="true" ma:sspId="bb72b7f4-c981-47a4-a26e-043e4b78ebf3" ma:termSetId="a0f7ef30-1e9f-4c0e-8184-db5dd75173c1" ma:anchorId="00000000-0000-0000-0000-000000000000" ma:open="false" ma:isKeyword="false">
      <xsd:complexType>
        <xsd:sequence>
          <xsd:element ref="pc:Terms" minOccurs="0" maxOccurs="1"/>
        </xsd:sequence>
      </xsd:complexType>
    </xsd:element>
    <xsd:element name="p4ac7e37b3be48aa8418f065aeb540e0" ma:index="20" nillable="true" ma:taxonomy="true" ma:internalName="p4ac7e37b3be48aa8418f065aeb540e0" ma:taxonomyFieldName="hscicOrgProfessionalGroup" ma:displayName="Professional Group" ma:default="" ma:fieldId="{94ac7e37-b3be-48aa-8418-f065aeb540e0}" ma:taxonomyMulti="true" ma:sspId="bb72b7f4-c981-47a4-a26e-043e4b78ebf3" ma:termSetId="7ba65347-b85e-4395-970d-ce5ca96cf573" ma:anchorId="00000000-0000-0000-0000-000000000000" ma:open="false" ma:isKeyword="false">
      <xsd:complexType>
        <xsd:sequence>
          <xsd:element ref="pc:Terms" minOccurs="0" maxOccurs="1"/>
        </xsd:sequence>
      </xsd:complexType>
    </xsd:element>
    <xsd:element name="SharedWithUsers" ma:index="2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668c8bc-6c30-45e9-80ca-5109d4270dfd" elementFormDefault="qualified">
    <xsd:import namespace="http://schemas.microsoft.com/office/2006/documentManagement/types"/>
    <xsd:import namespace="http://schemas.microsoft.com/office/infopath/2007/PartnerControls"/>
    <xsd:element name="TaxCatchAll" ma:index="9" nillable="true" ma:displayName="Taxonomy Catch All Column" ma:description="" ma:hidden="true" ma:list="{9c8c5045-8277-483a-b8b4-cb4af49e8caa}" ma:internalName="TaxCatchAll" ma:showField="CatchAllData" ma:web="2e9807c8-684d-4ce2-9798-0aa295dedadb">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9c8c5045-8277-483a-b8b4-cb4af49e8caa}" ma:internalName="TaxCatchAllLabel" ma:readOnly="true" ma:showField="CatchAllDataLabel" ma:web="2e9807c8-684d-4ce2-9798-0aa295deda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9B5D04-234F-4AC8-BF87-451F4F80C871}">
  <ds:schemaRefs>
    <ds:schemaRef ds:uri="http://schemas.microsoft.com/sharepoint/v3/contenttype/forms"/>
  </ds:schemaRefs>
</ds:datastoreItem>
</file>

<file path=customXml/itemProps2.xml><?xml version="1.0" encoding="utf-8"?>
<ds:datastoreItem xmlns:ds="http://schemas.openxmlformats.org/officeDocument/2006/customXml" ds:itemID="{1B6FF9B1-6ABE-4295-96E6-DAB7B9EBAF68}">
  <ds:schemaRefs>
    <ds:schemaRef ds:uri="http://schemas.microsoft.com/office/2006/metadata/properties"/>
    <ds:schemaRef ds:uri="http://schemas.microsoft.com/office/infopath/2007/PartnerControls"/>
    <ds:schemaRef ds:uri="2e9807c8-684d-4ce2-9798-0aa295dedadb"/>
    <ds:schemaRef ds:uri="5668c8bc-6c30-45e9-80ca-5109d4270dfd"/>
  </ds:schemaRefs>
</ds:datastoreItem>
</file>

<file path=customXml/itemProps3.xml><?xml version="1.0" encoding="utf-8"?>
<ds:datastoreItem xmlns:ds="http://schemas.openxmlformats.org/officeDocument/2006/customXml" ds:itemID="{AB7FFB81-EFC6-45B5-BB60-26F926792B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9807c8-684d-4ce2-9798-0aa295dedadb"/>
    <ds:schemaRef ds:uri="5668c8bc-6c30-45e9-80ca-5109d4270d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1C60125-F4DB-48EF-9DCC-EB38B616F8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03_NHSDigital_basic_template_Image_Pink_v1.dotx</Template>
  <TotalTime>74</TotalTime>
  <Pages>12</Pages>
  <Words>1183</Words>
  <Characters>6746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Checklist</vt:lpstr>
    </vt:vector>
  </TitlesOfParts>
  <Company>Health &amp; Social Care Information Centre</Company>
  <LinksUpToDate>false</LinksUpToDate>
  <CharactersWithSpaces>7914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Checklist</dc:title>
  <dc:creator>Sierra</dc:creator>
  <cp:lastModifiedBy>Jitendra Banshpal</cp:lastModifiedBy>
  <cp:revision>66</cp:revision>
  <cp:lastPrinted>2016-07-14T17:27:00Z</cp:lastPrinted>
  <dcterms:created xsi:type="dcterms:W3CDTF">2021-10-19T06:57:00Z</dcterms:created>
  <dcterms:modified xsi:type="dcterms:W3CDTF">2021-10-20T11:54:00Z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0x010100F56AC1E539A90047BC30B3C9F7C85DBF009974B1B821AB36488BB2955A9F4B5285</vt:lpwstr>
  </property>
  <property fmtid="{D5CDD505-2E9C-101B-9397-08002B2CF9AE}" pid="3" name="hscicOrgProfessionalGroup">
    <vt:lpwstr/>
  </property>
  <property fmtid="{D5CDD505-2E9C-101B-9397-08002B2CF9AE}" pid="4" name="hscicOrgCorporateFunction">
    <vt:lpwstr/>
  </property>
  <property fmtid="{D5CDD505-2E9C-101B-9397-08002B2CF9AE}" pid="5" name="hscicOrgOfficeLocation">
    <vt:lpwstr/>
  </property>
  <property fmtid="{D5CDD505-2E9C-101B-9397-08002B2CF9AE}" pid="6" name="hscicOrgPortfolioDomain">
    <vt:lpwstr/>
  </property>
  <property fmtid="{D5CDD505-2E9C-101B-9397-08002B2CF9AE}" pid="7" name="hscicDocumentType">
    <vt:lpwstr>147;#Templates|aff1a68b-1933-4dcf-8d00-314af96fd52f</vt:lpwstr>
  </property>
</Properties>
</file>